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5F75" w14:textId="77777777" w:rsidR="00B75201" w:rsidRDefault="00B75201" w:rsidP="00B7520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</w:t>
      </w:r>
    </w:p>
    <w:p w14:paraId="41AEEF62" w14:textId="77777777" w:rsidR="009C7CDE" w:rsidRDefault="000C3751" w:rsidP="000B4DC6">
      <w:pPr>
        <w:jc w:val="center"/>
        <w:rPr>
          <w:b/>
          <w:sz w:val="32"/>
          <w:szCs w:val="32"/>
        </w:rPr>
      </w:pPr>
      <w:r w:rsidRPr="000C3751">
        <w:rPr>
          <w:rFonts w:hint="eastAsia"/>
          <w:b/>
          <w:sz w:val="32"/>
          <w:szCs w:val="32"/>
        </w:rPr>
        <w:t>金蝶微信公众号管理软件</w:t>
      </w:r>
      <w:r w:rsidR="00C42D66">
        <w:rPr>
          <w:rFonts w:hint="eastAsia"/>
          <w:b/>
          <w:sz w:val="32"/>
          <w:szCs w:val="32"/>
        </w:rPr>
        <w:t>维保内容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1"/>
        <w:gridCol w:w="6541"/>
      </w:tblGrid>
      <w:tr w:rsidR="009C7CDE" w:rsidRPr="00F71590" w14:paraId="233E7191" w14:textId="77777777" w:rsidTr="007A3F95">
        <w:tc>
          <w:tcPr>
            <w:tcW w:w="1981" w:type="dxa"/>
          </w:tcPr>
          <w:p w14:paraId="6F22614F" w14:textId="77777777" w:rsidR="009C7CDE" w:rsidRPr="009C7CDE" w:rsidRDefault="009C7CDE" w:rsidP="00BC61A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9C7CDE">
              <w:rPr>
                <w:rFonts w:ascii="宋体" w:hAnsi="宋体" w:hint="eastAsia"/>
                <w:szCs w:val="21"/>
              </w:rPr>
              <w:t>服务内容</w:t>
            </w:r>
          </w:p>
        </w:tc>
        <w:tc>
          <w:tcPr>
            <w:tcW w:w="6541" w:type="dxa"/>
          </w:tcPr>
          <w:p w14:paraId="14FC0452" w14:textId="77777777" w:rsidR="009C7CDE" w:rsidRPr="009C7CDE" w:rsidRDefault="009C7CDE" w:rsidP="009C7CDE">
            <w:pPr>
              <w:pStyle w:val="Default"/>
              <w:ind w:firstLineChars="1000" w:firstLine="2100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9C7CDE">
              <w:rPr>
                <w:rFonts w:hAnsi="宋体" w:hint="eastAsia"/>
                <w:color w:val="auto"/>
                <w:sz w:val="21"/>
                <w:szCs w:val="21"/>
              </w:rPr>
              <w:t>具体内容</w:t>
            </w:r>
          </w:p>
        </w:tc>
      </w:tr>
      <w:tr w:rsidR="009C7CDE" w:rsidRPr="00F71590" w14:paraId="671FD2BD" w14:textId="77777777" w:rsidTr="007A3F95">
        <w:tc>
          <w:tcPr>
            <w:tcW w:w="1981" w:type="dxa"/>
          </w:tcPr>
          <w:p w14:paraId="2D978EDC" w14:textId="77777777" w:rsidR="009C7CDE" w:rsidRPr="00F71590" w:rsidRDefault="009C7CDE" w:rsidP="0038397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F71590">
              <w:rPr>
                <w:rFonts w:ascii="宋体" w:hAnsi="宋体" w:hint="eastAsia"/>
                <w:szCs w:val="21"/>
              </w:rPr>
              <w:t>公开文档</w:t>
            </w:r>
          </w:p>
        </w:tc>
        <w:tc>
          <w:tcPr>
            <w:tcW w:w="6541" w:type="dxa"/>
          </w:tcPr>
          <w:p w14:paraId="2A5056D4" w14:textId="77777777" w:rsidR="009C7CDE" w:rsidRPr="00F71590" w:rsidRDefault="009C7CDE" w:rsidP="0038397F">
            <w:pPr>
              <w:pStyle w:val="Default"/>
              <w:spacing w:line="540" w:lineRule="exac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我院</w:t>
            </w:r>
            <w:r w:rsidRPr="009C7CDE">
              <w:rPr>
                <w:rFonts w:hAnsi="宋体" w:hint="eastAsia"/>
                <w:color w:val="auto"/>
                <w:sz w:val="21"/>
                <w:szCs w:val="21"/>
              </w:rPr>
              <w:t>可通过网站、</w:t>
            </w:r>
            <w:r w:rsidRPr="009C7CDE">
              <w:rPr>
                <w:rFonts w:hAnsi="宋体"/>
                <w:color w:val="auto"/>
                <w:sz w:val="21"/>
                <w:szCs w:val="21"/>
              </w:rPr>
              <w:t>微信公众号</w:t>
            </w:r>
            <w:r w:rsidRPr="009C7CDE">
              <w:rPr>
                <w:rFonts w:hAnsi="宋体" w:hint="eastAsia"/>
                <w:color w:val="auto"/>
                <w:sz w:val="21"/>
                <w:szCs w:val="21"/>
              </w:rPr>
              <w:t>或其他指定方式查看公开文档。</w:t>
            </w:r>
          </w:p>
        </w:tc>
      </w:tr>
      <w:tr w:rsidR="009C7CDE" w:rsidRPr="00F71590" w14:paraId="4D9A5881" w14:textId="77777777" w:rsidTr="007A3F95">
        <w:tc>
          <w:tcPr>
            <w:tcW w:w="1981" w:type="dxa"/>
          </w:tcPr>
          <w:p w14:paraId="4AE480B0" w14:textId="77777777" w:rsidR="009C7CDE" w:rsidRPr="00F71590" w:rsidRDefault="009C7CDE" w:rsidP="0038397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F71590">
              <w:rPr>
                <w:rFonts w:ascii="宋体" w:hAnsi="宋体" w:hint="eastAsia"/>
                <w:szCs w:val="21"/>
              </w:rPr>
              <w:t>客户关怀</w:t>
            </w:r>
          </w:p>
        </w:tc>
        <w:tc>
          <w:tcPr>
            <w:tcW w:w="6541" w:type="dxa"/>
          </w:tcPr>
          <w:p w14:paraId="3B29CC96" w14:textId="77777777" w:rsidR="009C7CDE" w:rsidRPr="009C7CDE" w:rsidRDefault="009C7CDE" w:rsidP="0038397F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 w:rsidRPr="009C7CDE">
              <w:rPr>
                <w:rFonts w:hAnsi="宋体" w:hint="eastAsia"/>
                <w:color w:val="auto"/>
                <w:sz w:val="21"/>
                <w:szCs w:val="21"/>
              </w:rPr>
              <w:t>通过电话、邮件主动了解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我院</w:t>
            </w:r>
            <w:r w:rsidRPr="009C7CDE">
              <w:rPr>
                <w:rFonts w:hAnsi="宋体" w:hint="eastAsia"/>
                <w:color w:val="auto"/>
                <w:sz w:val="21"/>
                <w:szCs w:val="21"/>
              </w:rPr>
              <w:t>的需求及应用情况。</w:t>
            </w:r>
          </w:p>
        </w:tc>
      </w:tr>
      <w:tr w:rsidR="009C7CDE" w:rsidRPr="00F71590" w14:paraId="7B3734C7" w14:textId="77777777" w:rsidTr="007A3F95">
        <w:tc>
          <w:tcPr>
            <w:tcW w:w="1981" w:type="dxa"/>
          </w:tcPr>
          <w:p w14:paraId="354227AD" w14:textId="77777777" w:rsidR="009C7CDE" w:rsidRPr="00F71590" w:rsidRDefault="009C7CDE" w:rsidP="0038397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F71590">
              <w:rPr>
                <w:rFonts w:ascii="宋体" w:hAnsi="宋体" w:hint="eastAsia"/>
                <w:szCs w:val="21"/>
              </w:rPr>
              <w:t>热线服务</w:t>
            </w:r>
          </w:p>
        </w:tc>
        <w:tc>
          <w:tcPr>
            <w:tcW w:w="6541" w:type="dxa"/>
          </w:tcPr>
          <w:p w14:paraId="45F8F762" w14:textId="77777777" w:rsidR="009C7CDE" w:rsidRPr="009C7CDE" w:rsidRDefault="009C7CDE" w:rsidP="0038397F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我院</w:t>
            </w:r>
            <w:r w:rsidR="000B4DC6">
              <w:rPr>
                <w:rFonts w:hAnsi="宋体" w:hint="eastAsia"/>
                <w:color w:val="auto"/>
                <w:sz w:val="21"/>
                <w:szCs w:val="21"/>
              </w:rPr>
              <w:t>可</w:t>
            </w:r>
            <w:r w:rsidRPr="009C7CDE">
              <w:rPr>
                <w:rFonts w:hAnsi="宋体" w:hint="eastAsia"/>
                <w:color w:val="auto"/>
                <w:sz w:val="21"/>
                <w:szCs w:val="21"/>
              </w:rPr>
              <w:t>通过热线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获得</w:t>
            </w:r>
            <w:r w:rsidRPr="009C7CDE">
              <w:rPr>
                <w:rFonts w:hAnsi="宋体" w:hint="eastAsia"/>
                <w:color w:val="auto"/>
                <w:sz w:val="21"/>
                <w:szCs w:val="21"/>
              </w:rPr>
              <w:t>免费支持，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维保方</w:t>
            </w:r>
            <w:r w:rsidRPr="009C7CDE">
              <w:rPr>
                <w:rFonts w:hAnsi="宋体" w:hint="eastAsia"/>
                <w:color w:val="auto"/>
                <w:sz w:val="21"/>
                <w:szCs w:val="21"/>
              </w:rPr>
              <w:t>通过热线指导用户在使用过程中遇到的产品应用问题。</w:t>
            </w:r>
          </w:p>
        </w:tc>
      </w:tr>
      <w:tr w:rsidR="009C7CDE" w:rsidRPr="00F71590" w14:paraId="6F923F4C" w14:textId="77777777" w:rsidTr="007A3F95">
        <w:tc>
          <w:tcPr>
            <w:tcW w:w="1981" w:type="dxa"/>
          </w:tcPr>
          <w:p w14:paraId="0FF0AFC1" w14:textId="77777777" w:rsidR="009C7CDE" w:rsidRPr="00F71590" w:rsidRDefault="009C7CDE" w:rsidP="0038397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F71590">
              <w:rPr>
                <w:rFonts w:ascii="宋体" w:hAnsi="宋体" w:hint="eastAsia"/>
                <w:szCs w:val="21"/>
              </w:rPr>
              <w:t>用户刊物</w:t>
            </w:r>
          </w:p>
        </w:tc>
        <w:tc>
          <w:tcPr>
            <w:tcW w:w="6541" w:type="dxa"/>
          </w:tcPr>
          <w:p w14:paraId="1F934386" w14:textId="77777777" w:rsidR="009C7CDE" w:rsidRPr="009C7CDE" w:rsidRDefault="009C7CDE" w:rsidP="0038397F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 w:rsidRPr="009C7CDE">
              <w:rPr>
                <w:rFonts w:hAnsi="宋体" w:hint="eastAsia"/>
                <w:color w:val="auto"/>
                <w:sz w:val="21"/>
                <w:szCs w:val="21"/>
              </w:rPr>
              <w:t>不定期推送用户刊物，用户刊物包括书面刊物和电子刊物。</w:t>
            </w:r>
          </w:p>
        </w:tc>
      </w:tr>
      <w:tr w:rsidR="000B4DC6" w:rsidRPr="00F71590" w14:paraId="413C5E3D" w14:textId="77777777" w:rsidTr="007A3F95">
        <w:tc>
          <w:tcPr>
            <w:tcW w:w="1981" w:type="dxa"/>
          </w:tcPr>
          <w:p w14:paraId="58933BB9" w14:textId="77777777" w:rsidR="000B4DC6" w:rsidRPr="00F71590" w:rsidRDefault="000B4DC6" w:rsidP="0038397F">
            <w:pPr>
              <w:jc w:val="center"/>
              <w:rPr>
                <w:rFonts w:ascii="宋体" w:hAnsi="宋体" w:cs="宋体"/>
                <w:szCs w:val="21"/>
              </w:rPr>
            </w:pPr>
            <w:r w:rsidRPr="00F71590">
              <w:rPr>
                <w:rFonts w:ascii="宋体" w:hAnsi="宋体" w:cs="宋体" w:hint="eastAsia"/>
                <w:szCs w:val="21"/>
              </w:rPr>
              <w:t>配置管理</w:t>
            </w:r>
          </w:p>
        </w:tc>
        <w:tc>
          <w:tcPr>
            <w:tcW w:w="6541" w:type="dxa"/>
          </w:tcPr>
          <w:p w14:paraId="2366FE74" w14:textId="77777777" w:rsidR="000B4DC6" w:rsidRPr="00F71590" w:rsidRDefault="000B4DC6" w:rsidP="003839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能</w:t>
            </w:r>
            <w:r w:rsidRPr="00F71590">
              <w:rPr>
                <w:rFonts w:ascii="宋体" w:hAnsi="宋体" w:cs="宋体" w:hint="eastAsia"/>
                <w:szCs w:val="21"/>
              </w:rPr>
              <w:t>针对具体的业务应用，进行软件的配置管理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0B4DC6" w:rsidRPr="00F71590" w14:paraId="22976CC9" w14:textId="77777777" w:rsidTr="007A3F95">
        <w:tc>
          <w:tcPr>
            <w:tcW w:w="1981" w:type="dxa"/>
          </w:tcPr>
          <w:p w14:paraId="43F8298B" w14:textId="77777777" w:rsidR="000B4DC6" w:rsidRPr="009C7CDE" w:rsidRDefault="000B4DC6" w:rsidP="0038397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9C7CDE">
              <w:rPr>
                <w:rFonts w:ascii="宋体" w:hAnsi="宋体" w:hint="eastAsia"/>
                <w:szCs w:val="21"/>
              </w:rPr>
              <w:t>应用支持</w:t>
            </w:r>
          </w:p>
        </w:tc>
        <w:tc>
          <w:tcPr>
            <w:tcW w:w="6541" w:type="dxa"/>
          </w:tcPr>
          <w:p w14:paraId="225E9C1B" w14:textId="77777777" w:rsidR="000B4DC6" w:rsidRPr="009C7CDE" w:rsidRDefault="004E265C" w:rsidP="0038397F">
            <w:pPr>
              <w:pStyle w:val="Default"/>
              <w:spacing w:line="540" w:lineRule="exac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 w:rsidRPr="004E265C">
              <w:rPr>
                <w:rFonts w:eastAsiaTheme="minorEastAsia" w:hAnsi="宋体" w:hint="eastAsia"/>
                <w:color w:val="auto"/>
                <w:kern w:val="2"/>
                <w:sz w:val="21"/>
                <w:szCs w:val="21"/>
              </w:rPr>
              <w:t>通过电话咨询解答、技术文档解答、应用软件操作指导</w:t>
            </w:r>
          </w:p>
        </w:tc>
      </w:tr>
      <w:tr w:rsidR="000B4DC6" w:rsidRPr="00F71590" w14:paraId="6A14A014" w14:textId="77777777" w:rsidTr="007A3F95">
        <w:tc>
          <w:tcPr>
            <w:tcW w:w="1981" w:type="dxa"/>
          </w:tcPr>
          <w:p w14:paraId="26351E9B" w14:textId="77777777" w:rsidR="000B4DC6" w:rsidRPr="009C7CDE" w:rsidRDefault="000B4DC6" w:rsidP="0038397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9C7CDE">
              <w:rPr>
                <w:rFonts w:ascii="宋体" w:hAnsi="宋体" w:hint="eastAsia"/>
                <w:szCs w:val="21"/>
              </w:rPr>
              <w:t>故障管理</w:t>
            </w:r>
          </w:p>
        </w:tc>
        <w:tc>
          <w:tcPr>
            <w:tcW w:w="6541" w:type="dxa"/>
          </w:tcPr>
          <w:p w14:paraId="5EE3F400" w14:textId="77777777" w:rsidR="000B4DC6" w:rsidRPr="009C7CDE" w:rsidRDefault="000B4DC6" w:rsidP="0038397F">
            <w:pPr>
              <w:pStyle w:val="Default"/>
              <w:spacing w:line="540" w:lineRule="exac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 w:rsidRPr="004360AF">
              <w:rPr>
                <w:rFonts w:eastAsiaTheme="minorEastAsia" w:hAnsi="宋体" w:cstheme="minorBidi"/>
                <w:color w:val="auto"/>
                <w:kern w:val="2"/>
                <w:sz w:val="21"/>
                <w:szCs w:val="21"/>
              </w:rPr>
              <w:t>维保方</w:t>
            </w:r>
            <w:r w:rsidRPr="004360AF">
              <w:rPr>
                <w:rFonts w:eastAsiaTheme="minorEastAsia" w:hAnsi="宋体" w:cstheme="minorBidi" w:hint="eastAsia"/>
                <w:color w:val="auto"/>
                <w:kern w:val="2"/>
                <w:sz w:val="21"/>
                <w:szCs w:val="21"/>
              </w:rPr>
              <w:t>7*24小时待命，或派专人指导，15分钟内</w:t>
            </w:r>
            <w:r>
              <w:rPr>
                <w:rFonts w:eastAsiaTheme="minorEastAsia" w:hAnsi="宋体" w:cstheme="minorBidi" w:hint="eastAsia"/>
                <w:color w:val="auto"/>
                <w:kern w:val="2"/>
                <w:sz w:val="21"/>
                <w:szCs w:val="21"/>
              </w:rPr>
              <w:t>分析</w:t>
            </w:r>
            <w:r w:rsidRPr="004360AF">
              <w:rPr>
                <w:rFonts w:eastAsiaTheme="minorEastAsia" w:hAnsi="宋体" w:cstheme="minorBidi" w:hint="eastAsia"/>
                <w:color w:val="auto"/>
                <w:kern w:val="2"/>
                <w:sz w:val="21"/>
                <w:szCs w:val="21"/>
              </w:rPr>
              <w:t>处理应用软件故障导致的死机、数据错误</w:t>
            </w:r>
            <w:r>
              <w:rPr>
                <w:rFonts w:eastAsiaTheme="minorEastAsia" w:hAnsi="宋体" w:cstheme="minorBidi" w:hint="eastAsia"/>
                <w:color w:val="auto"/>
                <w:kern w:val="2"/>
                <w:sz w:val="21"/>
                <w:szCs w:val="21"/>
              </w:rPr>
              <w:t>等问题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0B4DC6" w:rsidRPr="00F71590" w14:paraId="1A53D577" w14:textId="77777777" w:rsidTr="007A3F95">
        <w:tc>
          <w:tcPr>
            <w:tcW w:w="1981" w:type="dxa"/>
          </w:tcPr>
          <w:p w14:paraId="344E17AD" w14:textId="77777777" w:rsidR="000B4DC6" w:rsidRPr="009C7CDE" w:rsidRDefault="000B4DC6" w:rsidP="0038397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9C7CDE">
              <w:rPr>
                <w:rFonts w:ascii="宋体" w:hAnsi="宋体" w:hint="eastAsia"/>
                <w:szCs w:val="21"/>
              </w:rPr>
              <w:t>BUG管理</w:t>
            </w:r>
          </w:p>
        </w:tc>
        <w:tc>
          <w:tcPr>
            <w:tcW w:w="6541" w:type="dxa"/>
          </w:tcPr>
          <w:p w14:paraId="32EF1DB7" w14:textId="77777777" w:rsidR="000B4DC6" w:rsidRPr="00F71590" w:rsidRDefault="000B4DC6" w:rsidP="003839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及时</w:t>
            </w:r>
            <w:r w:rsidRPr="00F71590">
              <w:rPr>
                <w:rFonts w:ascii="宋体" w:hAnsi="宋体" w:cs="宋体" w:hint="eastAsia"/>
                <w:szCs w:val="21"/>
              </w:rPr>
              <w:t>纠正应用软件程序算法或其他逻辑错误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7A3F95" w14:paraId="1AD008D5" w14:textId="77777777" w:rsidTr="0012704D">
        <w:tc>
          <w:tcPr>
            <w:tcW w:w="1981" w:type="dxa"/>
            <w:vAlign w:val="center"/>
          </w:tcPr>
          <w:p w14:paraId="1D3103DC" w14:textId="77777777" w:rsidR="007A3F95" w:rsidRPr="00F71590" w:rsidRDefault="007A3F95" w:rsidP="009E37B3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A73C97">
              <w:rPr>
                <w:rFonts w:ascii="宋体" w:hAnsi="宋体" w:hint="eastAsia"/>
                <w:szCs w:val="21"/>
              </w:rPr>
              <w:t>版本升级服务</w:t>
            </w:r>
          </w:p>
        </w:tc>
        <w:tc>
          <w:tcPr>
            <w:tcW w:w="6541" w:type="dxa"/>
            <w:vAlign w:val="center"/>
          </w:tcPr>
          <w:p w14:paraId="7C6DC94A" w14:textId="318D5D6B" w:rsidR="007A3F95" w:rsidRPr="00C05931" w:rsidRDefault="007A3F95" w:rsidP="00143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A73C97">
              <w:rPr>
                <w:rFonts w:ascii="宋体" w:hAnsi="宋体" w:hint="eastAsia"/>
                <w:szCs w:val="21"/>
              </w:rPr>
              <w:t>维保期内院方可享受维保方标准模块的免费升级服务。针对该系统自身缺陷和政府政策要求，终生免费升级。</w:t>
            </w:r>
            <w:r w:rsidR="00E4383F">
              <w:rPr>
                <w:rFonts w:ascii="宋体" w:hAnsi="宋体" w:hint="eastAsia"/>
                <w:szCs w:val="21"/>
              </w:rPr>
              <w:t>如有HIS等医院信息系统升级所引起的升级需求，院方可享受免费升级服务。</w:t>
            </w:r>
            <w:r w:rsidRPr="00A73C97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A3F95" w14:paraId="2D4147B4" w14:textId="77777777" w:rsidTr="00137B79">
        <w:tc>
          <w:tcPr>
            <w:tcW w:w="1981" w:type="dxa"/>
            <w:vAlign w:val="center"/>
          </w:tcPr>
          <w:p w14:paraId="39EF8B0D" w14:textId="77777777" w:rsidR="007A3F95" w:rsidRPr="00120B11" w:rsidRDefault="0014376D" w:rsidP="009E37B3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系统</w:t>
            </w:r>
            <w:r w:rsidR="007A3F95">
              <w:rPr>
                <w:rFonts w:ascii="宋体" w:hAnsi="宋体"/>
                <w:szCs w:val="21"/>
              </w:rPr>
              <w:t>对接</w:t>
            </w:r>
          </w:p>
        </w:tc>
        <w:tc>
          <w:tcPr>
            <w:tcW w:w="6541" w:type="dxa"/>
            <w:vAlign w:val="center"/>
          </w:tcPr>
          <w:p w14:paraId="35B649FD" w14:textId="025AA496" w:rsidR="007A3F95" w:rsidRPr="00120B11" w:rsidRDefault="008540D5" w:rsidP="009E37B3">
            <w:pPr>
              <w:pStyle w:val="Default"/>
              <w:spacing w:line="540" w:lineRule="exact"/>
              <w:jc w:val="center"/>
              <w:rPr>
                <w:rFonts w:eastAsiaTheme="minorEastAsia" w:hAnsi="宋体" w:cstheme="minorBidi"/>
                <w:color w:val="auto"/>
                <w:kern w:val="2"/>
                <w:sz w:val="21"/>
                <w:szCs w:val="21"/>
              </w:rPr>
            </w:pPr>
            <w:r w:rsidRPr="008540D5">
              <w:rPr>
                <w:rFonts w:eastAsiaTheme="minorEastAsia" w:hAnsi="宋体" w:cstheme="minorBidi"/>
                <w:color w:val="auto"/>
                <w:kern w:val="2"/>
                <w:sz w:val="21"/>
                <w:szCs w:val="21"/>
              </w:rPr>
              <w:t>维保期内院方可免费享受</w:t>
            </w:r>
            <w:r w:rsidRPr="008540D5">
              <w:rPr>
                <w:rFonts w:eastAsiaTheme="minorEastAsia" w:hAnsi="宋体" w:cstheme="minorBidi" w:hint="eastAsia"/>
                <w:color w:val="auto"/>
                <w:kern w:val="2"/>
                <w:sz w:val="21"/>
                <w:szCs w:val="21"/>
              </w:rPr>
              <w:t>系统与医院其它信息管理系统的接口开发调试，并按院方要求开放接口和数据库以便其他业务系统开发和调试</w:t>
            </w:r>
            <w:r>
              <w:rPr>
                <w:rFonts w:eastAsiaTheme="minorEastAsia" w:hAnsi="宋体" w:cstheme="minorBidi" w:hint="eastAsia"/>
                <w:color w:val="auto"/>
                <w:kern w:val="2"/>
                <w:sz w:val="21"/>
                <w:szCs w:val="21"/>
              </w:rPr>
              <w:t>。</w:t>
            </w:r>
          </w:p>
        </w:tc>
      </w:tr>
      <w:tr w:rsidR="007A3F95" w14:paraId="015D4484" w14:textId="77777777" w:rsidTr="00137B79">
        <w:tc>
          <w:tcPr>
            <w:tcW w:w="1981" w:type="dxa"/>
            <w:vAlign w:val="center"/>
          </w:tcPr>
          <w:p w14:paraId="3C68813C" w14:textId="77777777" w:rsidR="007A3F95" w:rsidRPr="00120B11" w:rsidRDefault="007A3F95" w:rsidP="009E37B3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数据安全</w:t>
            </w:r>
            <w:r w:rsidR="0014376D">
              <w:rPr>
                <w:rFonts w:ascii="宋体" w:hAnsi="宋体"/>
                <w:szCs w:val="21"/>
              </w:rPr>
              <w:t>保障</w:t>
            </w:r>
          </w:p>
        </w:tc>
        <w:tc>
          <w:tcPr>
            <w:tcW w:w="6541" w:type="dxa"/>
            <w:vAlign w:val="center"/>
          </w:tcPr>
          <w:p w14:paraId="1032A128" w14:textId="77777777" w:rsidR="007A3F95" w:rsidRPr="00120B11" w:rsidRDefault="007A3F95" w:rsidP="009E37B3">
            <w:pPr>
              <w:pStyle w:val="Default"/>
              <w:spacing w:line="540" w:lineRule="exact"/>
              <w:jc w:val="center"/>
              <w:rPr>
                <w:rFonts w:eastAsiaTheme="minorEastAsia" w:hAnsi="宋体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eastAsiaTheme="minorEastAsia" w:hAnsi="宋体" w:cstheme="minorBidi"/>
                <w:color w:val="auto"/>
                <w:kern w:val="2"/>
                <w:sz w:val="21"/>
                <w:szCs w:val="21"/>
              </w:rPr>
              <w:t>维保方必须保证系统数据安全，不出现由于系统问题所导致的数据泄密。维保人员需签署安全保密协议，不得将我院系统内数据外传。</w:t>
            </w:r>
          </w:p>
        </w:tc>
      </w:tr>
      <w:tr w:rsidR="007A3F95" w14:paraId="32ECAC60" w14:textId="77777777" w:rsidTr="00137B79">
        <w:tc>
          <w:tcPr>
            <w:tcW w:w="1981" w:type="dxa"/>
            <w:vAlign w:val="center"/>
          </w:tcPr>
          <w:p w14:paraId="721A2C47" w14:textId="77777777" w:rsidR="007A3F95" w:rsidRPr="00120B11" w:rsidRDefault="007A3F95" w:rsidP="009E37B3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网络安全</w:t>
            </w:r>
            <w:r w:rsidR="0014376D">
              <w:rPr>
                <w:rFonts w:ascii="宋体" w:hAnsi="宋体"/>
                <w:szCs w:val="21"/>
              </w:rPr>
              <w:t>保障</w:t>
            </w:r>
          </w:p>
        </w:tc>
        <w:tc>
          <w:tcPr>
            <w:tcW w:w="6541" w:type="dxa"/>
            <w:vAlign w:val="center"/>
          </w:tcPr>
          <w:p w14:paraId="7121A610" w14:textId="77777777" w:rsidR="007A3F95" w:rsidRPr="00120B11" w:rsidRDefault="007A3F95" w:rsidP="009E37B3">
            <w:pPr>
              <w:pStyle w:val="Default"/>
              <w:spacing w:line="540" w:lineRule="exact"/>
              <w:jc w:val="center"/>
              <w:rPr>
                <w:rFonts w:eastAsiaTheme="minorEastAsia" w:hAnsi="宋体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eastAsiaTheme="minorEastAsia" w:hAnsi="宋体" w:cstheme="minorBidi"/>
                <w:color w:val="auto"/>
                <w:kern w:val="2"/>
                <w:sz w:val="21"/>
                <w:szCs w:val="21"/>
              </w:rPr>
              <w:t>维保方必须保证网络安全。如有网络攻防演练等网络安全行动，院方享受免费服务。</w:t>
            </w:r>
          </w:p>
        </w:tc>
      </w:tr>
    </w:tbl>
    <w:p w14:paraId="3C9D9C64" w14:textId="77777777" w:rsidR="009C7CDE" w:rsidRPr="009C7CDE" w:rsidRDefault="009C7CDE" w:rsidP="000C3751">
      <w:pPr>
        <w:rPr>
          <w:b/>
          <w:sz w:val="32"/>
          <w:szCs w:val="32"/>
        </w:rPr>
      </w:pPr>
    </w:p>
    <w:p w14:paraId="0585870B" w14:textId="77777777" w:rsidR="000C3751" w:rsidRPr="00C42D66" w:rsidRDefault="00C42D66" w:rsidP="009C7CDE">
      <w:pPr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我院微信公众号为</w:t>
      </w:r>
      <w:r w:rsidR="003034FC" w:rsidRPr="003034FC">
        <w:rPr>
          <w:rFonts w:hint="eastAsia"/>
          <w:sz w:val="24"/>
          <w:szCs w:val="24"/>
        </w:rPr>
        <w:t>金蝶医疗软件科技有限公司</w:t>
      </w:r>
      <w:r w:rsidR="00B368D4">
        <w:rPr>
          <w:sz w:val="24"/>
          <w:szCs w:val="24"/>
        </w:rPr>
        <w:t>开发，</w:t>
      </w:r>
      <w:r w:rsidR="00923E11">
        <w:rPr>
          <w:sz w:val="24"/>
          <w:szCs w:val="24"/>
        </w:rPr>
        <w:t>参与维保公司要能保证微信公众号的日常正常运行。</w:t>
      </w:r>
    </w:p>
    <w:sectPr w:rsidR="000C3751" w:rsidRPr="00C42D66" w:rsidSect="00012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0255" w14:textId="77777777" w:rsidR="003E7FE7" w:rsidRDefault="003E7FE7" w:rsidP="000C3751">
      <w:r>
        <w:separator/>
      </w:r>
    </w:p>
  </w:endnote>
  <w:endnote w:type="continuationSeparator" w:id="0">
    <w:p w14:paraId="5A80BE16" w14:textId="77777777" w:rsidR="003E7FE7" w:rsidRDefault="003E7FE7" w:rsidP="000C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DC1D" w14:textId="77777777" w:rsidR="003E7FE7" w:rsidRDefault="003E7FE7" w:rsidP="000C3751">
      <w:r>
        <w:separator/>
      </w:r>
    </w:p>
  </w:footnote>
  <w:footnote w:type="continuationSeparator" w:id="0">
    <w:p w14:paraId="3BB622B6" w14:textId="77777777" w:rsidR="003E7FE7" w:rsidRDefault="003E7FE7" w:rsidP="000C3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751"/>
    <w:rsid w:val="00012831"/>
    <w:rsid w:val="0007248B"/>
    <w:rsid w:val="000B4DC6"/>
    <w:rsid w:val="000C3751"/>
    <w:rsid w:val="001370C3"/>
    <w:rsid w:val="0014376D"/>
    <w:rsid w:val="003034FC"/>
    <w:rsid w:val="003148F3"/>
    <w:rsid w:val="003710E5"/>
    <w:rsid w:val="0038397F"/>
    <w:rsid w:val="003B745D"/>
    <w:rsid w:val="003E7FE7"/>
    <w:rsid w:val="003F1FEE"/>
    <w:rsid w:val="004360AF"/>
    <w:rsid w:val="00495920"/>
    <w:rsid w:val="00497A17"/>
    <w:rsid w:val="004E265C"/>
    <w:rsid w:val="006B29D9"/>
    <w:rsid w:val="00773A4F"/>
    <w:rsid w:val="0079372F"/>
    <w:rsid w:val="007A3F95"/>
    <w:rsid w:val="007C5DC9"/>
    <w:rsid w:val="008540D5"/>
    <w:rsid w:val="008E5846"/>
    <w:rsid w:val="00923E11"/>
    <w:rsid w:val="00940F35"/>
    <w:rsid w:val="009C7CDE"/>
    <w:rsid w:val="00A150C0"/>
    <w:rsid w:val="00AA65B4"/>
    <w:rsid w:val="00B368D4"/>
    <w:rsid w:val="00B75201"/>
    <w:rsid w:val="00B76911"/>
    <w:rsid w:val="00C264CE"/>
    <w:rsid w:val="00C3785A"/>
    <w:rsid w:val="00C42D66"/>
    <w:rsid w:val="00CA6EF2"/>
    <w:rsid w:val="00E4383F"/>
    <w:rsid w:val="00E722F2"/>
    <w:rsid w:val="00F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518B2"/>
  <w15:docId w15:val="{D9A9EB33-08F6-4C2D-9ABC-A20060EC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75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751"/>
    <w:rPr>
      <w:sz w:val="18"/>
      <w:szCs w:val="18"/>
    </w:rPr>
  </w:style>
  <w:style w:type="paragraph" w:customStyle="1" w:styleId="Default">
    <w:name w:val="Default"/>
    <w:rsid w:val="00C42D6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C42D66"/>
    <w:rPr>
      <w:i/>
      <w:iCs/>
    </w:rPr>
  </w:style>
  <w:style w:type="table" w:styleId="a8">
    <w:name w:val="Table Grid"/>
    <w:basedOn w:val="a1"/>
    <w:uiPriority w:val="59"/>
    <w:rsid w:val="007A3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544</Characters>
  <Application>Microsoft Office Word</Application>
  <DocSecurity>0</DocSecurity>
  <Lines>4</Lines>
  <Paragraphs>1</Paragraphs>
  <ScaleCrop>false</ScaleCrop>
  <Company>P R 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21</cp:revision>
  <dcterms:created xsi:type="dcterms:W3CDTF">2022-07-12T01:17:00Z</dcterms:created>
  <dcterms:modified xsi:type="dcterms:W3CDTF">2022-07-19T00:42:00Z</dcterms:modified>
</cp:coreProperties>
</file>