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87" w:rsidRPr="00FD35E2" w:rsidRDefault="00FC175A">
      <w:pPr>
        <w:rPr>
          <w:rFonts w:ascii="微软雅黑" w:eastAsia="微软雅黑" w:hAnsi="微软雅黑" w:cs="微软雅黑"/>
          <w:b/>
          <w:color w:val="000000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6"/>
          <w:szCs w:val="36"/>
        </w:rPr>
        <w:t>附件五</w:t>
      </w:r>
    </w:p>
    <w:p w:rsidR="00A25E87" w:rsidRDefault="005E438C">
      <w:pPr>
        <w:ind w:firstLineChars="200" w:firstLine="440"/>
        <w:rPr>
          <w:rFonts w:ascii="微软雅黑" w:eastAsia="微软雅黑" w:hAnsi="微软雅黑" w:cs="微软雅黑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我院</w:t>
      </w:r>
      <w:r w:rsidR="00C3576F"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HIS、LIS、CIS等系统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为卫宁健康</w:t>
      </w:r>
      <w:r w:rsidR="00874015"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科技集团股份有限公司开发。</w:t>
      </w:r>
      <w:r w:rsidR="001E64DB"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根据湖南省医疗保障信息平台定点医药机构接口规范V1.1.16要求，做好15项国家医保业务编码贯标、两定机构全量接口对接工作。</w:t>
      </w:r>
    </w:p>
    <w:p w:rsidR="00A25E87" w:rsidRDefault="001E64DB">
      <w:pPr>
        <w:rPr>
          <w:rFonts w:ascii="微软雅黑" w:eastAsia="微软雅黑" w:hAnsi="微软雅黑" w:cs="微软雅黑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需要改造HIS、LIS、CIS等系统及医保电子凭证应用，涉及清单如下：</w:t>
      </w:r>
    </w:p>
    <w:p w:rsidR="00A25E87" w:rsidRDefault="001E64DB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HIS改造</w:t>
      </w:r>
      <w:r>
        <w:rPr>
          <w:rFonts w:hint="eastAsia"/>
        </w:rPr>
        <w:t>：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贯标码处理；手术字典增加贯标码维护；诊断字典增加贯标码维护；项目字典增加贯标码维护；中医病、症、治增加贯标码维护；操作员增加贯标码维护；入院登记、出院结算诊断录入与展示。</w:t>
      </w:r>
    </w:p>
    <w:p w:rsidR="00A25E87" w:rsidRDefault="001E64DB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药房/药库改造：药品字典贯标码处理；药库入库、出库、库存查询；药房入库、出库、库存查询；门诊发药界面显示药品的贯标码，数据不落库；住院发药界面显示药品的贯标码，数据不落库。</w:t>
      </w:r>
    </w:p>
    <w:p w:rsidR="00A25E87" w:rsidRDefault="001E64DB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门诊医生站改造：门诊、住院医生站登录界面显示医院和职工的贯标码；门诊医生患者列表界面显示医院和职工的贯标码；门诊医生诊断录入界面显示诊断贯标码，含中医病、症、治。允许修改贯标码；门诊处方录入西成药显示药品贯标码，数据不落库；门诊处方录入草药显示药品贯标码，数据不落库；门诊处方录入项目显示项目贯标码，数据不落库。</w:t>
      </w:r>
    </w:p>
    <w:p w:rsidR="00A25E87" w:rsidRDefault="001E64DB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住院医生站改造：住院医生患者列表界面显示医院和职工的贯标码；住院医生诊断录入界面显示诊断贯标码，含中医病、症、治。允许修改贯标码；住院各类电子医嘱显示药品、项目贯标码，数据不落库；住院手术医嘱显示手术贯标码，数据不落库；住院草药显示药品贯标码，数据不落库；住院长期、临时、有效医嘱界面显示药品、项目、手术贯标码；住院病人信息查询费用界面，展示药品、项目、手术贯标码。</w:t>
      </w:r>
    </w:p>
    <w:p w:rsidR="00A25E87" w:rsidRDefault="001E64DB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病区护士站改造：医嘱集中工作台显示贯标码；补记账作废显示贯标码；补记账查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lastRenderedPageBreak/>
        <w:t>询显示贯标码；病人信息查询显示贯标码；65006医嘱查询显示贯标码；医嘱审核显示贯标码；病人退药显示贯标码；补记账显示贯标码。</w:t>
      </w:r>
    </w:p>
    <w:p w:rsidR="00A25E87" w:rsidRDefault="001E64DB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自费病人就医信息（4261、4262、4263）：自费病人费用明细信息上传；已上传费用对账接口；自费病人零报金额不符查询接口。</w:t>
      </w:r>
    </w:p>
    <w:p w:rsidR="00A25E87" w:rsidRDefault="001E64DB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业务端对接：业务端对接（包含挂号、退号、收费、退费、结算和取消结算业务对接）。</w:t>
      </w:r>
    </w:p>
    <w:p w:rsidR="00A25E87" w:rsidRDefault="001E64DB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电子医保凭证应用（解析医保电子凭证二维码（院内HIS、医技）：窗口挂号、窗口收费、医生站诊间结算、配药工作、门诊发药工作、门诊病人退药、发药查询、住院发药、住院发药补打、草药录入、门诊发药、门诊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医技收费等场景；</w:t>
      </w:r>
    </w:p>
    <w:p w:rsidR="00A25E87" w:rsidRDefault="00A25E87"/>
    <w:sectPr w:rsidR="00A25E87" w:rsidSect="00A25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65C" w:rsidRDefault="001D765C" w:rsidP="005E438C">
      <w:r>
        <w:separator/>
      </w:r>
    </w:p>
  </w:endnote>
  <w:endnote w:type="continuationSeparator" w:id="1">
    <w:p w:rsidR="001D765C" w:rsidRDefault="001D765C" w:rsidP="005E4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65C" w:rsidRDefault="001D765C" w:rsidP="005E438C">
      <w:r>
        <w:separator/>
      </w:r>
    </w:p>
  </w:footnote>
  <w:footnote w:type="continuationSeparator" w:id="1">
    <w:p w:rsidR="001D765C" w:rsidRDefault="001D765C" w:rsidP="005E4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E12F49"/>
    <w:multiLevelType w:val="singleLevel"/>
    <w:tmpl w:val="8CE12F4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E87"/>
    <w:rsid w:val="00160A7B"/>
    <w:rsid w:val="001D765C"/>
    <w:rsid w:val="001E64DB"/>
    <w:rsid w:val="002C521E"/>
    <w:rsid w:val="00507FD0"/>
    <w:rsid w:val="005E438C"/>
    <w:rsid w:val="00874015"/>
    <w:rsid w:val="00994B38"/>
    <w:rsid w:val="00A25E87"/>
    <w:rsid w:val="00A31156"/>
    <w:rsid w:val="00C300A5"/>
    <w:rsid w:val="00C3576F"/>
    <w:rsid w:val="00D167EA"/>
    <w:rsid w:val="00FC175A"/>
    <w:rsid w:val="00FD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E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4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43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E4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43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824</Characters>
  <Application>Microsoft Office Word</Application>
  <DocSecurity>0</DocSecurity>
  <Lines>6</Lines>
  <Paragraphs>1</Paragraphs>
  <ScaleCrop>false</ScaleCrop>
  <Company>P R C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黄凯军</dc:creator>
  <cp:lastModifiedBy>Windows User</cp:lastModifiedBy>
  <cp:revision>8</cp:revision>
  <dcterms:created xsi:type="dcterms:W3CDTF">2022-06-22T22:29:00Z</dcterms:created>
  <dcterms:modified xsi:type="dcterms:W3CDTF">2022-07-14T08:59:00Z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2052-11.26.1</vt:lpwstr>
  </property>
  <property fmtid="{D5CDD505-2E9C-101B-9397-08002B2CF9AE}" pid="3" name="ICV">
    <vt:lpwstr>E5B5A265AEEBDFDE80DBCC6273C2C93F</vt:lpwstr>
  </property>
</Properties>
</file>