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napToGrid w:val="0"/>
        <w:jc w:val="center"/>
        <w:rPr>
          <w:rFonts w:ascii="Arial" w:hAnsi="Arial" w:eastAsia="方正小标宋简体" w:cs="Arial"/>
          <w:color w:val="auto"/>
          <w:sz w:val="72"/>
          <w:szCs w:val="72"/>
        </w:rPr>
      </w:pPr>
    </w:p>
    <w:p>
      <w:pPr>
        <w:pStyle w:val="6"/>
        <w:tabs>
          <w:tab w:val="left" w:pos="312"/>
        </w:tabs>
        <w:snapToGrid w:val="0"/>
        <w:spacing w:line="288" w:lineRule="auto"/>
        <w:jc w:val="center"/>
        <w:rPr>
          <w:rFonts w:hint="eastAsia" w:ascii="Arial" w:hAnsi="Arial" w:eastAsia="方正小标宋简体" w:cs="Arial"/>
          <w:sz w:val="72"/>
          <w:szCs w:val="72"/>
          <w:lang w:eastAsia="zh-CN"/>
        </w:rPr>
      </w:pPr>
      <w:bookmarkStart w:id="0" w:name="_Toc16523570"/>
      <w:r>
        <w:rPr>
          <w:rFonts w:hint="eastAsia" w:ascii="Arial" w:hAnsi="Arial" w:eastAsia="方正小标宋简体" w:cs="Arial"/>
          <w:sz w:val="72"/>
          <w:szCs w:val="72"/>
        </w:rPr>
        <w:t>娄底市中心医院</w:t>
      </w:r>
      <w:r>
        <w:rPr>
          <w:rFonts w:hint="eastAsia" w:ascii="Arial" w:hAnsi="Arial" w:eastAsia="方正小标宋简体" w:cs="Arial"/>
          <w:sz w:val="72"/>
          <w:szCs w:val="72"/>
          <w:lang w:eastAsia="zh-CN"/>
        </w:rPr>
        <w:t>院内</w:t>
      </w:r>
    </w:p>
    <w:p>
      <w:pPr>
        <w:pStyle w:val="6"/>
        <w:snapToGrid w:val="0"/>
        <w:jc w:val="center"/>
        <w:rPr>
          <w:rFonts w:ascii="Arial" w:hAnsi="Arial" w:eastAsia="方正小标宋简体" w:cs="Arial"/>
          <w:sz w:val="72"/>
          <w:szCs w:val="72"/>
        </w:rPr>
      </w:pPr>
    </w:p>
    <w:p>
      <w:pPr>
        <w:pStyle w:val="6"/>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6"/>
        <w:snapToGrid w:val="0"/>
        <w:jc w:val="center"/>
        <w:rPr>
          <w:rFonts w:ascii="Arial" w:hAnsi="Arial" w:eastAsia="方正小标宋简体" w:cs="Arial"/>
          <w:sz w:val="72"/>
          <w:szCs w:val="72"/>
        </w:rPr>
      </w:pPr>
    </w:p>
    <w:p>
      <w:pPr>
        <w:pStyle w:val="6"/>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6"/>
        <w:snapToGrid w:val="0"/>
        <w:jc w:val="center"/>
        <w:rPr>
          <w:rFonts w:ascii="Arial" w:hAnsi="Arial" w:eastAsia="方正小标宋简体" w:cs="Arial"/>
          <w:sz w:val="72"/>
          <w:szCs w:val="72"/>
        </w:rPr>
      </w:pPr>
    </w:p>
    <w:p>
      <w:pPr>
        <w:pStyle w:val="6"/>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6"/>
        <w:snapToGrid w:val="0"/>
        <w:jc w:val="center"/>
        <w:rPr>
          <w:rFonts w:ascii="Arial" w:hAnsi="Arial" w:eastAsia="方正小标宋简体" w:cs="Arial"/>
          <w:sz w:val="72"/>
          <w:szCs w:val="72"/>
        </w:rPr>
      </w:pPr>
    </w:p>
    <w:p>
      <w:pPr>
        <w:pStyle w:val="6"/>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6"/>
        <w:snapToGrid w:val="0"/>
        <w:jc w:val="center"/>
        <w:rPr>
          <w:rFonts w:ascii="Arial" w:hAnsi="Arial" w:cs="Arial"/>
          <w:sz w:val="32"/>
          <w:szCs w:val="32"/>
        </w:rPr>
      </w:pPr>
    </w:p>
    <w:p>
      <w:pPr>
        <w:pStyle w:val="6"/>
        <w:snapToGrid w:val="0"/>
        <w:jc w:val="center"/>
        <w:rPr>
          <w:rFonts w:ascii="Arial" w:hAnsi="Arial" w:cs="Arial"/>
          <w:sz w:val="32"/>
          <w:szCs w:val="32"/>
        </w:rPr>
      </w:pPr>
    </w:p>
    <w:p>
      <w:pPr>
        <w:pStyle w:val="6"/>
        <w:snapToGrid w:val="0"/>
        <w:jc w:val="center"/>
        <w:rPr>
          <w:rFonts w:ascii="Arial" w:hAnsi="Arial" w:cs="Arial"/>
          <w:sz w:val="32"/>
          <w:szCs w:val="32"/>
        </w:rPr>
      </w:pPr>
    </w:p>
    <w:p>
      <w:pPr>
        <w:spacing w:line="360" w:lineRule="auto"/>
        <w:rPr>
          <w:rFonts w:hint="eastAsia"/>
          <w:bCs/>
          <w:sz w:val="32"/>
          <w:szCs w:val="32"/>
        </w:rPr>
      </w:pPr>
    </w:p>
    <w:p>
      <w:pPr>
        <w:jc w:val="center"/>
        <w:rPr>
          <w:rFonts w:hint="eastAsia"/>
          <w:bCs/>
          <w:sz w:val="32"/>
          <w:szCs w:val="32"/>
        </w:rPr>
      </w:pPr>
      <w:r>
        <w:rPr>
          <w:rFonts w:hint="eastAsia"/>
          <w:bCs/>
          <w:sz w:val="32"/>
          <w:szCs w:val="32"/>
        </w:rPr>
        <w:t>项目名称：</w:t>
      </w:r>
      <w:r>
        <w:rPr>
          <w:rFonts w:hint="eastAsia"/>
          <w:bCs/>
          <w:sz w:val="32"/>
          <w:szCs w:val="32"/>
          <w:lang w:val="en-US" w:eastAsia="zh-CN"/>
        </w:rPr>
        <w:t>娄底市</w:t>
      </w:r>
      <w:r>
        <w:rPr>
          <w:rFonts w:hint="eastAsia"/>
          <w:bCs/>
          <w:sz w:val="32"/>
          <w:szCs w:val="32"/>
        </w:rPr>
        <w:t>中心医院</w:t>
      </w:r>
      <w:r>
        <w:rPr>
          <w:rFonts w:hint="eastAsia"/>
          <w:bCs/>
          <w:sz w:val="32"/>
          <w:szCs w:val="32"/>
          <w:lang w:eastAsia="zh-CN"/>
        </w:rPr>
        <w:t>电缆、蒸汽管道工程</w:t>
      </w:r>
      <w:r>
        <w:rPr>
          <w:rFonts w:hint="eastAsia"/>
          <w:bCs/>
          <w:sz w:val="32"/>
          <w:szCs w:val="32"/>
          <w:lang w:val="en-US" w:eastAsia="zh-CN"/>
        </w:rPr>
        <w:t>监理项目</w:t>
      </w:r>
      <w:r>
        <w:rPr>
          <w:rFonts w:hint="eastAsia"/>
          <w:bCs/>
          <w:sz w:val="32"/>
          <w:szCs w:val="32"/>
        </w:rPr>
        <w:t>招标文件（</w:t>
      </w:r>
      <w:r>
        <w:rPr>
          <w:rFonts w:hint="eastAsia"/>
          <w:bCs/>
          <w:sz w:val="32"/>
          <w:szCs w:val="32"/>
          <w:lang w:eastAsia="zh-CN"/>
        </w:rPr>
        <w:t>院内公开挂网</w:t>
      </w:r>
      <w:r>
        <w:rPr>
          <w:rFonts w:hint="eastAsia"/>
          <w:bCs/>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三</w:t>
      </w:r>
      <w:r>
        <w:rPr>
          <w:rFonts w:hint="eastAsia" w:ascii="宋体" w:hAnsi="宋体" w:cs="宋体"/>
          <w:bCs/>
          <w:sz w:val="32"/>
          <w:szCs w:val="32"/>
        </w:rPr>
        <w:t>年</w:t>
      </w:r>
      <w:r>
        <w:rPr>
          <w:rFonts w:hint="eastAsia" w:ascii="宋体" w:hAnsi="宋体" w:cs="宋体"/>
          <w:bCs/>
          <w:sz w:val="32"/>
          <w:szCs w:val="32"/>
          <w:lang w:val="en-US" w:eastAsia="zh-CN"/>
        </w:rPr>
        <w:t>十</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电缆、蒸汽管道工程监理项目进行挂网招标，将招标事项公告如下：</w:t>
      </w:r>
    </w:p>
    <w:p>
      <w:pPr>
        <w:pStyle w:val="6"/>
        <w:numPr>
          <w:ilvl w:val="0"/>
          <w:numId w:val="0"/>
        </w:numPr>
        <w:tabs>
          <w:tab w:val="left" w:pos="312"/>
        </w:tabs>
        <w:snapToGrid w:val="0"/>
        <w:spacing w:line="480" w:lineRule="auto"/>
        <w:ind w:firstLine="560" w:firstLineChars="200"/>
        <w:rPr>
          <w:rFonts w:hint="default" w:eastAsia="仿宋_GB2312"/>
          <w:bCs/>
          <w:color w:val="auto"/>
          <w:sz w:val="28"/>
          <w:szCs w:val="28"/>
          <w:lang w:val="en-US" w:eastAsia="zh-CN"/>
        </w:rPr>
      </w:pPr>
      <w:r>
        <w:rPr>
          <w:rFonts w:hint="eastAsia"/>
          <w:bCs/>
          <w:color w:val="auto"/>
          <w:sz w:val="28"/>
          <w:szCs w:val="28"/>
          <w:lang w:val="en-US" w:eastAsia="zh-CN"/>
        </w:rPr>
        <w:t>一、项目信息</w:t>
      </w:r>
    </w:p>
    <w:p>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 w:val="0"/>
          <w:bCs/>
          <w:color w:val="auto"/>
          <w:sz w:val="28"/>
          <w:szCs w:val="28"/>
          <w:lang w:val="en-US" w:eastAsia="zh-CN"/>
        </w:rPr>
        <w:t>项目名称：</w:t>
      </w:r>
      <w:r>
        <w:rPr>
          <w:rFonts w:hint="eastAsia"/>
          <w:bCs/>
          <w:color w:val="auto"/>
          <w:sz w:val="28"/>
          <w:szCs w:val="28"/>
          <w:lang w:val="en-US" w:eastAsia="zh-CN"/>
        </w:rPr>
        <w:t>电缆、蒸汽管道工程监理项目</w:t>
      </w:r>
    </w:p>
    <w:p>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二、采购方式</w:t>
      </w:r>
    </w:p>
    <w:p>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1、院内公开挂网，最低价评分，在满足所有参数的条件下，报价最低者中标，如有两个并列最低价，则由两个并列最低价投标人再次报价，直至出现最低报价为止。三、投标人资格要求</w:t>
      </w:r>
    </w:p>
    <w:p>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1、具有独立法人地位，营业执照具有相应的经营范围；</w:t>
      </w:r>
    </w:p>
    <w:p>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2、参加政府采购活动近3年内，在经营活动中没有重大违法记录；</w:t>
      </w:r>
    </w:p>
    <w:p>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3、投标人未列入经营异常名录和未列入严重违法失信企业名单（黑名单），投标人企业法人代表未被列入失信被执行人名单；</w:t>
      </w:r>
    </w:p>
    <w:p>
      <w:pPr>
        <w:pStyle w:val="6"/>
        <w:numPr>
          <w:ilvl w:val="0"/>
          <w:numId w:val="0"/>
        </w:numPr>
        <w:tabs>
          <w:tab w:val="left" w:pos="312"/>
        </w:tabs>
        <w:snapToGrid w:val="0"/>
        <w:spacing w:line="480" w:lineRule="auto"/>
        <w:ind w:firstLine="840" w:firstLineChars="300"/>
        <w:rPr>
          <w:rFonts w:hint="eastAsia"/>
          <w:bCs/>
          <w:color w:val="auto"/>
          <w:sz w:val="28"/>
          <w:szCs w:val="28"/>
          <w:lang w:val="en-US" w:eastAsia="zh-CN"/>
        </w:rPr>
      </w:pPr>
      <w:r>
        <w:rPr>
          <w:rFonts w:hint="eastAsia"/>
          <w:bCs/>
          <w:color w:val="auto"/>
          <w:sz w:val="28"/>
          <w:szCs w:val="28"/>
          <w:lang w:val="en-US" w:eastAsia="zh-CN"/>
        </w:rPr>
        <w:t>投标人在“信用中国”（www.creditchina.gov.cn）、中国政府采购网（www.ccgp.gov.cn）等网站，未被列入“失信被执行人”、“重大税收违法案件当事人名单”、“政府采购严重违法失信行为记录名单”；</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bCs/>
          <w:color w:val="auto"/>
          <w:sz w:val="28"/>
          <w:szCs w:val="28"/>
          <w:lang w:val="en-US" w:eastAsia="zh-CN"/>
        </w:rPr>
      </w:pPr>
      <w:r>
        <w:rPr>
          <w:rFonts w:hint="eastAsia"/>
          <w:bCs/>
          <w:color w:val="auto"/>
          <w:sz w:val="28"/>
          <w:szCs w:val="28"/>
          <w:lang w:val="en-US" w:eastAsia="zh-CN"/>
        </w:rPr>
        <w:t>4、本项目不接受联合体投标，不得分包、转包；</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0" w:leftChars="0"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5、单位负责人为同一人或者存在直接控股、管理关系的不同投标人，不得参加本次采购活动。</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0" w:leftChars="0" w:firstLine="560" w:firstLineChars="200"/>
        <w:textAlignment w:val="auto"/>
        <w:rPr>
          <w:rFonts w:hint="default"/>
          <w:bCs/>
          <w:color w:val="auto"/>
          <w:sz w:val="28"/>
          <w:szCs w:val="28"/>
          <w:lang w:val="en-US" w:eastAsia="zh-CN"/>
        </w:rPr>
      </w:pPr>
      <w:r>
        <w:rPr>
          <w:rFonts w:hint="eastAsia"/>
          <w:bCs/>
          <w:color w:val="auto"/>
          <w:sz w:val="28"/>
          <w:szCs w:val="28"/>
          <w:lang w:val="en-US" w:eastAsia="zh-CN"/>
        </w:rPr>
        <w:t>6、监理人资格要求：具备住房城乡建设主管部门颁发的 市政监理乙级及以上资质或电力工程监理乙级及以上 资质，资质证书处于有效期；拟任总监理工程师应具有 电力工程 专业国家注册监理工程师证书（在有效期内）。</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四、投标截止时间、开标时间及地点：</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1、投标截止时间、开标时间：另行通知</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2、开标地点：娄底市中心医院</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五、招标人地址和联系方法：</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1、招标人名称：娄底市中心医院</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2、联系人及联系方式：廖海星 15873871616</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3、招标人地址：娄底市中心医院</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一、采购清单、采购项目交付或者实施的时间和地点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9"/>
        <w:tblW w:w="7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45"/>
        <w:gridCol w:w="4024"/>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序号</w:t>
            </w:r>
          </w:p>
        </w:tc>
        <w:tc>
          <w:tcPr>
            <w:tcW w:w="14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4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工程项目名称</w:t>
            </w:r>
          </w:p>
        </w:tc>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总预算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w:t>
            </w:r>
          </w:p>
        </w:tc>
        <w:tc>
          <w:tcPr>
            <w:tcW w:w="144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Times New Roman" w:eastAsia="仿宋_GB2312" w:cs="仿宋_GB2312"/>
                <w:bCs/>
                <w:color w:val="auto"/>
                <w:kern w:val="0"/>
                <w:sz w:val="28"/>
                <w:szCs w:val="28"/>
                <w:lang w:val="en-US" w:eastAsia="zh-CN" w:bidi="ar-SA"/>
              </w:rPr>
            </w:pPr>
            <w:r>
              <w:rPr>
                <w:rFonts w:hint="eastAsia"/>
                <w:bCs/>
                <w:color w:val="auto"/>
                <w:sz w:val="28"/>
                <w:szCs w:val="28"/>
                <w:lang w:val="en-US" w:eastAsia="zh-CN"/>
              </w:rPr>
              <w:t>电缆、蒸汽管道工程</w:t>
            </w:r>
            <w:r>
              <w:rPr>
                <w:rFonts w:hint="eastAsia" w:ascii="仿宋_GB2312" w:hAnsi="Times New Roman" w:eastAsia="仿宋_GB2312" w:cs="仿宋_GB2312"/>
                <w:bCs/>
                <w:color w:val="auto"/>
                <w:kern w:val="0"/>
                <w:sz w:val="28"/>
                <w:szCs w:val="28"/>
                <w:lang w:val="en-US" w:eastAsia="zh-CN" w:bidi="ar-SA"/>
              </w:rPr>
              <w:t>监理项目</w:t>
            </w:r>
          </w:p>
        </w:tc>
        <w:tc>
          <w:tcPr>
            <w:tcW w:w="4024"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门急诊综合楼和医技住院综合楼10KV配电增容工程项目；</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C区楼顶至门急诊综合楼和医技住院综合楼连接入口蒸汽管道安装等工程</w:t>
            </w:r>
          </w:p>
        </w:tc>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jc w:val="left"/>
              <w:rPr>
                <w:rFonts w:hint="default" w:ascii="仿宋_GB2312" w:hAnsi="Times New Roman" w:eastAsia="仿宋_GB2312" w:cs="仿宋_GB2312"/>
                <w:bCs/>
                <w:color w:val="auto"/>
                <w:kern w:val="0"/>
                <w:sz w:val="28"/>
                <w:szCs w:val="28"/>
                <w:lang w:val="en-US" w:eastAsia="zh-CN" w:bidi="ar-SA"/>
              </w:rPr>
            </w:pPr>
            <w:bookmarkStart w:id="5" w:name="_GoBack"/>
            <w:bookmarkEnd w:id="5"/>
            <w:r>
              <w:rPr>
                <w:rFonts w:ascii="仿宋" w:hAnsi="仿宋" w:eastAsia="仿宋" w:cs="仿宋"/>
                <w:i w:val="0"/>
                <w:iCs w:val="0"/>
                <w:caps w:val="0"/>
                <w:color w:val="000000"/>
                <w:spacing w:val="0"/>
                <w:sz w:val="28"/>
                <w:szCs w:val="28"/>
                <w:shd w:val="clear" w:fill="FFFFFF"/>
              </w:rPr>
              <w:t>以监理项目施工合同签约价的2%为上限控制价</w:t>
            </w:r>
          </w:p>
        </w:tc>
      </w:tr>
    </w:tbl>
    <w:p>
      <w:pPr>
        <w:spacing w:line="360" w:lineRule="auto"/>
        <w:rPr>
          <w:rFonts w:hint="default"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2、服务时间：双方签订合同时具体约定。</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3、服务地点：娄底市中心医院。</w:t>
      </w:r>
    </w:p>
    <w:p>
      <w:pPr>
        <w:pStyle w:val="12"/>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4、工程概况：</w:t>
      </w:r>
    </w:p>
    <w:p>
      <w:pPr>
        <w:pStyle w:val="12"/>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（1）门急诊综合楼和医技住院综合楼10KV配电增容，10kV公用线路搭火至专变配电房内止，主供路径：从 220kV 吉星变 324 间隔出专线（暂命名 10kV 吉医 II 线），往北沿罗家路东侧至乐坪大道，沿乐坪大道南侧向西至吉星南路西侧，沿吉星南路向北至长青街北侧，长青街向西至娄底市中心医院门口，然后沿新建电缆保护管至中心医院新建门急诊综合楼和医技住院综合楼地下室，再沿地下室电缆桥架、电缆沟敷设电缆至用户10kV专变配电室1AH1高压进线柜，备供路径：从110kV 檀山湾变312间隔（312 间隔互感器 200/5 更换为800/5）出专线，沿变电站南侧管沟往南至湘阳街北侧，沿湘阳街北侧向西至娄底市环境卫生管理处，再顶管穿湘阳街至中心医院东北门，接着沿娄底市中心医院院内东侧往南至新建门急诊综合楼和医技住院综合楼地下室，再沿地下室电缆桥架、电缆沟敷设电缆至用户10kV 专变配电室2AH1高压进线柜。包括敷设高压电缆YJV22-3*300/4991米（含主供、备供），制作高压电缆冷缩头4套、高压电缆熔接头9套；故障指示器2套；电缆井19口（电缆中间头井9口），电缆保护管86米，顶管388米，破复人行道5米，破复沥青路面30米，破复水泥路面32米，破复绿化带19米，疏通电缆沟150米等；电缆调试等。具体以委托人提供的图纸和工程量清单为准。</w:t>
      </w:r>
    </w:p>
    <w:p>
      <w:pPr>
        <w:pStyle w:val="12"/>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（2）住院部C区楼顶至门急诊综合楼和医技住院综合楼连接入口蒸汽管道安装等。具体以委托人提供的图纸和工程量清单为准。</w:t>
      </w:r>
    </w:p>
    <w:p>
      <w:pPr>
        <w:spacing w:line="360" w:lineRule="auto"/>
        <w:ind w:firstLine="560" w:firstLineChars="200"/>
        <w:rPr>
          <w:rFonts w:hint="eastAsia" w:ascii="仿宋_GB2312"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二、项目内容及要求</w:t>
      </w:r>
      <w:r>
        <w:rPr>
          <w:rFonts w:hint="eastAsia" w:ascii="仿宋_GB2312" w:eastAsia="仿宋_GB2312" w:cs="仿宋_GB2312"/>
          <w:bCs/>
          <w:color w:val="auto"/>
          <w:kern w:val="0"/>
          <w:sz w:val="28"/>
          <w:szCs w:val="28"/>
          <w:lang w:val="en-US" w:eastAsia="zh-CN" w:bidi="ar-SA"/>
        </w:rPr>
        <w:t>，以下内容均需满足，不满足的视为无效投标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w:t>
      </w:r>
      <w:r>
        <w:rPr>
          <w:rFonts w:hint="eastAsia" w:ascii="仿宋_GB2312" w:eastAsia="仿宋_GB2312" w:cs="仿宋_GB2312"/>
          <w:bCs/>
          <w:color w:val="auto"/>
          <w:kern w:val="0"/>
          <w:sz w:val="28"/>
          <w:szCs w:val="28"/>
          <w:lang w:val="en-US" w:eastAsia="zh-CN" w:bidi="ar-SA"/>
        </w:rPr>
        <w:t>监理服务费：监理服务费=取费基数×费率，本项目的监理服务费费率控制上限为2%，以监理项目施工合同签约价为取费基数。</w:t>
      </w:r>
    </w:p>
    <w:p>
      <w:pPr>
        <w:pStyle w:val="16"/>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2、监理服务期限：同施工合同工期。委托人保留施工阶段工期调整的权利，施工阶段工期调整后监理人不得以任何理由增加费用。</w:t>
      </w:r>
    </w:p>
    <w:p>
      <w:pPr>
        <w:pStyle w:val="16"/>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3、监理服务范围：包括但不限于施工准备阶段、施工阶段、保修阶段与缺陷责任期阶段的全过程监理服务，包括质量控制、进度控制、安全管理、投资控制、组织协调、文明施工、合同管理等。</w:t>
      </w:r>
    </w:p>
    <w:p>
      <w:pPr>
        <w:pStyle w:val="16"/>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4、工期控制目标：以本施工项目各单项或单位工程的施工合同中所确定的施工工期为工期控制目标。</w:t>
      </w:r>
    </w:p>
    <w:p>
      <w:pPr>
        <w:pStyle w:val="16"/>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5、质量控制目标：以本施工项目各单项或单位工程的施工合同中所确定的质量标准为质量控制目标。</w:t>
      </w:r>
    </w:p>
    <w:p>
      <w:pPr>
        <w:pStyle w:val="16"/>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6、投资控制目标：控制在本施工项目施工合同约定的范围内。</w:t>
      </w:r>
    </w:p>
    <w:p>
      <w:pPr>
        <w:pStyle w:val="16"/>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default"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7、中标人结算前必须配合医院相关科室完成湖南省政府采购电子卖场直购程序。</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w:t>
      </w:r>
      <w:r>
        <w:rPr>
          <w:rFonts w:hint="default" w:ascii="仿宋_GB2312" w:hAnsi="Times New Roman" w:eastAsia="仿宋_GB2312" w:cs="仿宋_GB2312"/>
          <w:bCs/>
          <w:color w:val="auto"/>
          <w:kern w:val="0"/>
          <w:sz w:val="28"/>
          <w:szCs w:val="28"/>
          <w:lang w:val="en-US" w:eastAsia="zh-CN" w:bidi="ar-SA"/>
        </w:rPr>
        <w:t>标书要求</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2、“三证合一”或“五证合一”营业执照，其他必须提供的相应证件；</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3、投标人身份证复印件；</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5、投标人认为需提供的其他和评审有关的资料；</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6、投标文件的每一页都必须加盖投标单位的公章；</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Theme="minorEastAsia" w:hAnsiTheme="minorEastAsia" w:eastAsiaTheme="minorEastAsia" w:cstheme="minorEastAsia"/>
          <w:bCs/>
          <w:color w:val="auto"/>
          <w:kern w:val="0"/>
          <w:sz w:val="24"/>
          <w:szCs w:val="24"/>
          <w:lang w:val="en-US" w:eastAsia="zh-CN" w:bidi="ar-SA"/>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四、</w:t>
      </w:r>
      <w:r>
        <w:rPr>
          <w:rFonts w:hint="eastAsia" w:ascii="仿宋_GB2312" w:hAnsi="Times New Roman" w:eastAsia="仿宋_GB2312" w:cs="仿宋_GB2312"/>
          <w:bCs/>
          <w:color w:val="auto"/>
          <w:kern w:val="0"/>
          <w:sz w:val="28"/>
          <w:szCs w:val="28"/>
          <w:lang w:val="en-US" w:eastAsia="zh-CN" w:bidi="ar-SA"/>
        </w:rPr>
        <w:t>合同</w:t>
      </w:r>
    </w:p>
    <w:p>
      <w:pPr>
        <w:keepNext w:val="0"/>
        <w:keepLines w:val="0"/>
        <w:pageBreakBefore w:val="0"/>
        <w:widowControl w:val="0"/>
        <w:kinsoku/>
        <w:overflowPunct/>
        <w:topLinePunct w:val="0"/>
        <w:bidi w:val="0"/>
        <w:spacing w:line="440" w:lineRule="exact"/>
        <w:rPr>
          <w:rFonts w:hint="eastAsia"/>
          <w:b/>
        </w:rPr>
      </w:pPr>
      <w:r>
        <w:rPr>
          <w:rFonts w:hint="eastAsia"/>
          <w:b/>
        </w:rPr>
        <w:t xml:space="preserve">                                                                                    </w:t>
      </w:r>
    </w:p>
    <w:p>
      <w:pPr>
        <w:keepNext w:val="0"/>
        <w:keepLines w:val="0"/>
        <w:pageBreakBefore w:val="0"/>
        <w:widowControl w:val="0"/>
        <w:kinsoku/>
        <w:overflowPunct/>
        <w:topLinePunct w:val="0"/>
        <w:bidi w:val="0"/>
        <w:spacing w:line="440" w:lineRule="exact"/>
        <w:jc w:val="center"/>
        <w:rPr>
          <w:rFonts w:hint="eastAsia" w:ascii="宋体" w:hAnsi="宋体" w:eastAsia="宋体" w:cs="宋体"/>
          <w:b w:val="0"/>
          <w:bCs/>
          <w:color w:val="000000"/>
          <w:w w:val="95"/>
          <w:sz w:val="28"/>
          <w:szCs w:val="28"/>
          <w:lang w:val="en-US" w:eastAsia="zh-CN"/>
        </w:rPr>
      </w:pPr>
      <w:r>
        <w:rPr>
          <w:rFonts w:hint="eastAsia" w:ascii="宋体" w:hAnsi="宋体" w:cs="宋体"/>
          <w:b w:val="0"/>
          <w:bCs/>
          <w:color w:val="000000"/>
          <w:w w:val="95"/>
          <w:sz w:val="28"/>
          <w:szCs w:val="28"/>
          <w:lang w:val="en-US" w:eastAsia="zh-CN"/>
        </w:rPr>
        <w:t xml:space="preserve">                                             </w:t>
      </w:r>
      <w:r>
        <w:rPr>
          <w:rFonts w:hint="eastAsia" w:ascii="宋体" w:hAnsi="宋体" w:eastAsia="宋体" w:cs="宋体"/>
          <w:b w:val="0"/>
          <w:bCs/>
          <w:color w:val="000000"/>
          <w:w w:val="95"/>
          <w:sz w:val="28"/>
          <w:szCs w:val="28"/>
          <w:lang w:val="en-US" w:eastAsia="zh-CN"/>
        </w:rPr>
        <w:t>合同编号：</w:t>
      </w:r>
    </w:p>
    <w:p>
      <w:pPr>
        <w:keepNext w:val="0"/>
        <w:keepLines w:val="0"/>
        <w:pageBreakBefore w:val="0"/>
        <w:widowControl w:val="0"/>
        <w:kinsoku/>
        <w:overflowPunct/>
        <w:topLinePunct w:val="0"/>
        <w:bidi w:val="0"/>
        <w:spacing w:line="440" w:lineRule="exact"/>
        <w:jc w:val="center"/>
        <w:rPr>
          <w:rFonts w:hint="eastAsia" w:ascii="方正书宋简体" w:hAnsi="宋体" w:eastAsia="方正书宋简体" w:cs="宋体"/>
          <w:b/>
          <w:color w:val="000000"/>
          <w:w w:val="95"/>
          <w:sz w:val="72"/>
          <w:szCs w:val="72"/>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440" w:lineRule="exact"/>
        <w:jc w:val="center"/>
        <w:textAlignment w:val="auto"/>
        <w:rPr>
          <w:rFonts w:ascii="方正书宋简体" w:hAnsi="宋体" w:eastAsia="方正书宋简体" w:cs="宋体"/>
          <w:b/>
          <w:color w:val="000000"/>
          <w:w w:val="95"/>
          <w:sz w:val="72"/>
          <w:szCs w:val="72"/>
        </w:rPr>
      </w:pPr>
      <w:r>
        <w:rPr>
          <w:rFonts w:hint="eastAsia" w:ascii="方正书宋简体" w:hAnsi="宋体" w:eastAsia="方正书宋简体" w:cs="宋体"/>
          <w:b/>
          <w:color w:val="000000"/>
          <w:w w:val="95"/>
          <w:sz w:val="72"/>
          <w:szCs w:val="72"/>
        </w:rPr>
        <w:t>建设工程监理合同</w:t>
      </w:r>
    </w:p>
    <w:p>
      <w:pPr>
        <w:keepNext w:val="0"/>
        <w:keepLines w:val="0"/>
        <w:pageBreakBefore w:val="0"/>
        <w:widowControl w:val="0"/>
        <w:kinsoku/>
        <w:overflowPunct/>
        <w:topLinePunct w:val="0"/>
        <w:bidi w:val="0"/>
        <w:spacing w:line="440" w:lineRule="exact"/>
        <w:rPr>
          <w:rFonts w:ascii="方正书宋简体" w:hAnsi="宋体" w:eastAsia="方正书宋简体" w:cs="宋体"/>
          <w:b/>
          <w:color w:val="000000"/>
          <w:sz w:val="28"/>
          <w:szCs w:val="28"/>
        </w:rPr>
      </w:pPr>
    </w:p>
    <w:p>
      <w:pPr>
        <w:keepNext w:val="0"/>
        <w:keepLines w:val="0"/>
        <w:pageBreakBefore w:val="0"/>
        <w:widowControl w:val="0"/>
        <w:kinsoku/>
        <w:overflowPunct/>
        <w:topLinePunct w:val="0"/>
        <w:bidi w:val="0"/>
        <w:spacing w:line="440" w:lineRule="exact"/>
        <w:rPr>
          <w:rFonts w:ascii="方正书宋简体" w:hAnsi="宋体" w:eastAsia="方正书宋简体" w:cs="宋体"/>
          <w:b/>
          <w:color w:val="000000"/>
          <w:sz w:val="28"/>
          <w:szCs w:val="28"/>
        </w:rPr>
      </w:pPr>
    </w:p>
    <w:p>
      <w:pPr>
        <w:keepNext w:val="0"/>
        <w:keepLines w:val="0"/>
        <w:pageBreakBefore w:val="0"/>
        <w:widowControl w:val="0"/>
        <w:kinsoku/>
        <w:overflowPunct/>
        <w:topLinePunct w:val="0"/>
        <w:bidi w:val="0"/>
        <w:spacing w:line="440" w:lineRule="exact"/>
        <w:rPr>
          <w:rFonts w:ascii="方正书宋简体" w:hAnsi="宋体" w:eastAsia="方正书宋简体" w:cs="宋体"/>
          <w:b/>
          <w:color w:val="000000"/>
          <w:sz w:val="28"/>
          <w:szCs w:val="28"/>
        </w:rPr>
      </w:pPr>
      <w:r>
        <w:rPr>
          <w:rFonts w:hint="eastAsia" w:ascii="方正书宋简体" w:hAnsi="宋体" w:eastAsia="方正书宋简体" w:cs="宋体"/>
          <w:b/>
          <w:color w:val="000000"/>
          <w:sz w:val="28"/>
          <w:szCs w:val="28"/>
        </w:rPr>
        <w:t xml:space="preserve">     </w:t>
      </w:r>
    </w:p>
    <w:p>
      <w:pPr>
        <w:keepNext w:val="0"/>
        <w:keepLines w:val="0"/>
        <w:pageBreakBefore w:val="0"/>
        <w:widowControl w:val="0"/>
        <w:kinsoku/>
        <w:overflowPunct/>
        <w:topLinePunct w:val="0"/>
        <w:bidi w:val="0"/>
        <w:spacing w:line="440" w:lineRule="exact"/>
        <w:rPr>
          <w:rFonts w:hint="eastAsia" w:ascii="新宋体" w:hAnsi="新宋体" w:eastAsia="新宋体" w:cs="新宋体"/>
          <w:b/>
          <w:bCs w:val="0"/>
          <w:color w:val="000000"/>
          <w:sz w:val="28"/>
          <w:szCs w:val="28"/>
        </w:rPr>
      </w:pPr>
      <w:r>
        <w:rPr>
          <w:rFonts w:hint="eastAsia" w:ascii="方正书宋简体" w:hAnsi="宋体" w:eastAsia="方正书宋简体" w:cs="宋体"/>
          <w:b/>
          <w:color w:val="000000"/>
          <w:sz w:val="28"/>
          <w:szCs w:val="28"/>
        </w:rPr>
        <w:t xml:space="preserve"> </w:t>
      </w:r>
    </w:p>
    <w:p>
      <w:pPr>
        <w:keepNext w:val="0"/>
        <w:keepLines w:val="0"/>
        <w:pageBreakBefore w:val="0"/>
        <w:widowControl w:val="0"/>
        <w:kinsoku/>
        <w:overflowPunct/>
        <w:topLinePunct w:val="0"/>
        <w:bidi w:val="0"/>
        <w:spacing w:line="440" w:lineRule="exact"/>
        <w:ind w:left="2105" w:leftChars="312" w:right="1369" w:rightChars="652" w:hanging="1450" w:hangingChars="516"/>
        <w:rPr>
          <w:rFonts w:hint="eastAsia" w:ascii="新宋体" w:hAnsi="新宋体" w:eastAsia="新宋体" w:cs="新宋体"/>
          <w:b w:val="0"/>
          <w:bCs/>
          <w:color w:val="000000"/>
          <w:sz w:val="28"/>
          <w:szCs w:val="28"/>
          <w:u w:val="dotted"/>
          <w:lang w:val="en-US" w:eastAsia="zh-CN"/>
        </w:rPr>
      </w:pPr>
      <w:r>
        <w:rPr>
          <w:rFonts w:hint="eastAsia" w:ascii="新宋体" w:hAnsi="新宋体" w:eastAsia="新宋体" w:cs="新宋体"/>
          <w:b/>
          <w:bCs w:val="0"/>
          <w:color w:val="000000"/>
          <w:sz w:val="28"/>
          <w:szCs w:val="28"/>
        </w:rPr>
        <w:t>工程名称：</w:t>
      </w:r>
      <w:r>
        <w:rPr>
          <w:rFonts w:hint="eastAsia" w:ascii="新宋体" w:hAnsi="新宋体" w:eastAsia="新宋体" w:cs="新宋体"/>
          <w:b w:val="0"/>
          <w:bCs/>
          <w:color w:val="000000"/>
          <w:sz w:val="28"/>
          <w:szCs w:val="28"/>
          <w:u w:val="single"/>
          <w:lang w:eastAsia="zh-CN"/>
        </w:rPr>
        <w:t>娄底市中心医院门急诊综合楼和医技住院综合楼10KV配电增容项目</w:t>
      </w:r>
      <w:r>
        <w:rPr>
          <w:rFonts w:hint="eastAsia" w:ascii="新宋体" w:hAnsi="新宋体" w:eastAsia="新宋体" w:cs="新宋体"/>
          <w:b w:val="0"/>
          <w:bCs/>
          <w:color w:val="000000"/>
          <w:kern w:val="0"/>
          <w:sz w:val="28"/>
          <w:szCs w:val="28"/>
          <w:u w:val="single"/>
          <w:shd w:val="clear" w:color="auto" w:fill="FFFFFF"/>
          <w:lang w:eastAsia="zh-CN" w:bidi="ar"/>
        </w:rPr>
        <w:t>、</w:t>
      </w:r>
      <w:r>
        <w:rPr>
          <w:rFonts w:hint="eastAsia" w:ascii="新宋体" w:hAnsi="新宋体" w:eastAsia="新宋体" w:cs="新宋体"/>
          <w:b w:val="0"/>
          <w:bCs/>
          <w:color w:val="000000"/>
          <w:kern w:val="0"/>
          <w:sz w:val="28"/>
          <w:szCs w:val="28"/>
          <w:u w:val="single"/>
          <w:shd w:val="clear" w:color="auto" w:fill="FFFFFF"/>
          <w:lang w:val="en-US" w:eastAsia="zh-CN" w:bidi="ar"/>
        </w:rPr>
        <w:t>室外蒸汽管道项目</w:t>
      </w:r>
      <w:r>
        <w:rPr>
          <w:rFonts w:hint="eastAsia" w:ascii="新宋体" w:hAnsi="新宋体" w:eastAsia="新宋体" w:cs="新宋体"/>
          <w:b w:val="0"/>
          <w:bCs/>
          <w:color w:val="000000"/>
          <w:sz w:val="28"/>
          <w:szCs w:val="28"/>
          <w:u w:val="single"/>
        </w:rPr>
        <w:t xml:space="preserve"> </w:t>
      </w:r>
    </w:p>
    <w:p>
      <w:pPr>
        <w:keepNext w:val="0"/>
        <w:keepLines w:val="0"/>
        <w:pageBreakBefore w:val="0"/>
        <w:widowControl w:val="0"/>
        <w:kinsoku/>
        <w:overflowPunct/>
        <w:topLinePunct w:val="0"/>
        <w:bidi w:val="0"/>
        <w:spacing w:line="440" w:lineRule="exact"/>
        <w:ind w:left="1859" w:leftChars="314" w:hanging="1200" w:hangingChars="427"/>
        <w:rPr>
          <w:rFonts w:hint="eastAsia" w:ascii="新宋体" w:hAnsi="新宋体" w:eastAsia="新宋体" w:cs="新宋体"/>
          <w:b/>
          <w:bCs w:val="0"/>
          <w:color w:val="000000"/>
          <w:sz w:val="28"/>
          <w:szCs w:val="28"/>
        </w:rPr>
      </w:pPr>
      <w:r>
        <w:rPr>
          <w:rFonts w:hint="eastAsia" w:ascii="新宋体" w:hAnsi="新宋体" w:eastAsia="新宋体" w:cs="新宋体"/>
          <w:b/>
          <w:bCs w:val="0"/>
          <w:color w:val="000000"/>
          <w:sz w:val="28"/>
          <w:szCs w:val="28"/>
        </w:rPr>
        <w:t xml:space="preserve">    </w:t>
      </w:r>
    </w:p>
    <w:p>
      <w:pPr>
        <w:keepNext w:val="0"/>
        <w:keepLines w:val="0"/>
        <w:pageBreakBefore w:val="0"/>
        <w:widowControl w:val="0"/>
        <w:kinsoku/>
        <w:overflowPunct/>
        <w:topLinePunct w:val="0"/>
        <w:autoSpaceDE w:val="0"/>
        <w:autoSpaceDN w:val="0"/>
        <w:bidi w:val="0"/>
        <w:adjustRightInd w:val="0"/>
        <w:spacing w:line="440" w:lineRule="exact"/>
        <w:ind w:left="2138" w:leftChars="314" w:hanging="1479" w:hangingChars="526"/>
        <w:rPr>
          <w:rFonts w:hint="eastAsia" w:ascii="新宋体" w:hAnsi="新宋体" w:eastAsia="新宋体" w:cs="新宋体"/>
          <w:b w:val="0"/>
          <w:bCs/>
          <w:color w:val="000000"/>
          <w:sz w:val="28"/>
          <w:szCs w:val="28"/>
          <w:u w:val="single"/>
          <w:lang w:eastAsia="zh-CN"/>
        </w:rPr>
      </w:pPr>
      <w:r>
        <w:rPr>
          <w:rFonts w:hint="eastAsia" w:ascii="新宋体" w:hAnsi="新宋体" w:eastAsia="新宋体" w:cs="新宋体"/>
          <w:b/>
          <w:bCs w:val="0"/>
          <w:color w:val="000000"/>
          <w:sz w:val="28"/>
          <w:szCs w:val="28"/>
        </w:rPr>
        <w:t>工程地点：</w:t>
      </w:r>
      <w:r>
        <w:rPr>
          <w:rFonts w:hint="eastAsia" w:ascii="新宋体" w:hAnsi="新宋体" w:eastAsia="新宋体" w:cs="新宋体"/>
          <w:b w:val="0"/>
          <w:bCs/>
          <w:color w:val="000000"/>
          <w:sz w:val="28"/>
          <w:szCs w:val="28"/>
          <w:u w:val="single"/>
          <w:lang w:eastAsia="zh-CN"/>
        </w:rPr>
        <w:t>娄底市中心医院门急诊综合楼和医技住院综</w:t>
      </w:r>
    </w:p>
    <w:p>
      <w:pPr>
        <w:keepNext w:val="0"/>
        <w:keepLines w:val="0"/>
        <w:pageBreakBefore w:val="0"/>
        <w:widowControl w:val="0"/>
        <w:kinsoku/>
        <w:overflowPunct/>
        <w:topLinePunct w:val="0"/>
        <w:autoSpaceDE w:val="0"/>
        <w:autoSpaceDN w:val="0"/>
        <w:bidi w:val="0"/>
        <w:adjustRightInd w:val="0"/>
        <w:spacing w:line="440" w:lineRule="exact"/>
        <w:ind w:left="2126" w:leftChars="979" w:hanging="70" w:hangingChars="25"/>
        <w:rPr>
          <w:rFonts w:hint="eastAsia" w:ascii="新宋体" w:hAnsi="新宋体" w:eastAsia="新宋体" w:cs="新宋体"/>
          <w:b w:val="0"/>
          <w:bCs/>
          <w:color w:val="000000"/>
          <w:sz w:val="28"/>
          <w:szCs w:val="28"/>
          <w:u w:val="single"/>
          <w:lang w:val="en-US" w:eastAsia="zh-CN"/>
        </w:rPr>
      </w:pPr>
      <w:r>
        <w:rPr>
          <w:rFonts w:hint="eastAsia" w:ascii="新宋体" w:hAnsi="新宋体" w:eastAsia="新宋体" w:cs="新宋体"/>
          <w:b w:val="0"/>
          <w:bCs/>
          <w:color w:val="000000"/>
          <w:sz w:val="28"/>
          <w:szCs w:val="28"/>
          <w:u w:val="single"/>
          <w:lang w:eastAsia="zh-CN"/>
        </w:rPr>
        <w:t>合楼10KV配电增容项目、</w:t>
      </w:r>
      <w:r>
        <w:rPr>
          <w:rFonts w:hint="eastAsia" w:ascii="新宋体" w:hAnsi="新宋体" w:eastAsia="新宋体" w:cs="新宋体"/>
          <w:b w:val="0"/>
          <w:bCs/>
          <w:color w:val="000000"/>
          <w:sz w:val="28"/>
          <w:szCs w:val="28"/>
          <w:u w:val="single"/>
          <w:lang w:val="en-US" w:eastAsia="zh-CN"/>
        </w:rPr>
        <w:t>室外蒸汽管道项目</w:t>
      </w:r>
    </w:p>
    <w:p>
      <w:pPr>
        <w:keepNext w:val="0"/>
        <w:keepLines w:val="0"/>
        <w:pageBreakBefore w:val="0"/>
        <w:widowControl w:val="0"/>
        <w:kinsoku/>
        <w:overflowPunct/>
        <w:topLinePunct w:val="0"/>
        <w:autoSpaceDE w:val="0"/>
        <w:autoSpaceDN w:val="0"/>
        <w:bidi w:val="0"/>
        <w:adjustRightInd w:val="0"/>
        <w:spacing w:line="440" w:lineRule="exact"/>
        <w:ind w:left="2126" w:leftChars="979" w:hanging="70" w:hangingChars="25"/>
        <w:rPr>
          <w:rFonts w:hint="eastAsia" w:ascii="新宋体" w:hAnsi="新宋体" w:eastAsia="新宋体" w:cs="新宋体"/>
          <w:b/>
          <w:bCs w:val="0"/>
          <w:color w:val="000000"/>
          <w:sz w:val="28"/>
          <w:szCs w:val="28"/>
        </w:rPr>
      </w:pPr>
      <w:r>
        <w:rPr>
          <w:rFonts w:hint="eastAsia" w:ascii="新宋体" w:hAnsi="新宋体" w:eastAsia="新宋体" w:cs="新宋体"/>
          <w:b w:val="0"/>
          <w:bCs/>
          <w:color w:val="000000"/>
          <w:sz w:val="28"/>
          <w:szCs w:val="28"/>
          <w:u w:val="single"/>
          <w:lang w:val="en-US" w:eastAsia="zh-CN"/>
        </w:rPr>
        <w:t>所在地</w:t>
      </w:r>
      <w:r>
        <w:rPr>
          <w:rFonts w:hint="eastAsia" w:ascii="新宋体" w:hAnsi="新宋体" w:eastAsia="新宋体" w:cs="新宋体"/>
          <w:b/>
          <w:bCs w:val="0"/>
          <w:color w:val="000000"/>
          <w:sz w:val="28"/>
          <w:szCs w:val="28"/>
          <w:u w:val="dotted"/>
          <w:lang w:val="en-US" w:eastAsia="zh-CN"/>
        </w:rPr>
        <w:t xml:space="preserve">   </w:t>
      </w:r>
    </w:p>
    <w:p>
      <w:pPr>
        <w:keepNext w:val="0"/>
        <w:keepLines w:val="0"/>
        <w:pageBreakBefore w:val="0"/>
        <w:widowControl w:val="0"/>
        <w:kinsoku/>
        <w:overflowPunct/>
        <w:topLinePunct w:val="0"/>
        <w:autoSpaceDE w:val="0"/>
        <w:autoSpaceDN w:val="0"/>
        <w:bidi w:val="0"/>
        <w:adjustRightInd w:val="0"/>
        <w:spacing w:line="440" w:lineRule="exact"/>
        <w:ind w:left="1859" w:leftChars="314" w:hanging="1200" w:hangingChars="427"/>
        <w:rPr>
          <w:rFonts w:hint="eastAsia" w:ascii="新宋体" w:hAnsi="新宋体" w:eastAsia="新宋体" w:cs="新宋体"/>
          <w:b/>
          <w:bCs w:val="0"/>
          <w:color w:val="000000"/>
          <w:sz w:val="28"/>
          <w:szCs w:val="28"/>
        </w:rPr>
      </w:pPr>
    </w:p>
    <w:p>
      <w:pPr>
        <w:keepNext w:val="0"/>
        <w:keepLines w:val="0"/>
        <w:pageBreakBefore w:val="0"/>
        <w:widowControl w:val="0"/>
        <w:kinsoku/>
        <w:overflowPunct/>
        <w:topLinePunct w:val="0"/>
        <w:autoSpaceDE w:val="0"/>
        <w:autoSpaceDN w:val="0"/>
        <w:bidi w:val="0"/>
        <w:adjustRightInd w:val="0"/>
        <w:spacing w:line="440" w:lineRule="exact"/>
        <w:ind w:left="1859" w:leftChars="314" w:hanging="1200" w:hangingChars="427"/>
        <w:rPr>
          <w:rFonts w:hint="eastAsia" w:ascii="新宋体" w:hAnsi="新宋体" w:eastAsia="新宋体" w:cs="新宋体"/>
          <w:b/>
          <w:bCs w:val="0"/>
          <w:color w:val="000000"/>
          <w:sz w:val="28"/>
          <w:szCs w:val="28"/>
          <w:u w:val="dotted"/>
        </w:rPr>
      </w:pPr>
      <w:r>
        <w:rPr>
          <w:rFonts w:hint="eastAsia" w:ascii="新宋体" w:hAnsi="新宋体" w:eastAsia="新宋体" w:cs="新宋体"/>
          <w:b/>
          <w:bCs w:val="0"/>
          <w:color w:val="000000"/>
          <w:sz w:val="28"/>
          <w:szCs w:val="28"/>
        </w:rPr>
        <w:t>委 托 人：</w:t>
      </w:r>
      <w:r>
        <w:rPr>
          <w:rFonts w:hint="eastAsia" w:ascii="新宋体" w:hAnsi="新宋体" w:eastAsia="新宋体" w:cs="新宋体"/>
          <w:b/>
          <w:bCs w:val="0"/>
          <w:color w:val="000000"/>
          <w:sz w:val="28"/>
          <w:szCs w:val="28"/>
          <w:u w:val="dotted"/>
          <w:lang w:eastAsia="zh-CN"/>
        </w:rPr>
        <w:t>娄底市中心医院</w:t>
      </w:r>
      <w:r>
        <w:rPr>
          <w:rFonts w:hint="eastAsia" w:ascii="新宋体" w:hAnsi="新宋体" w:eastAsia="新宋体" w:cs="新宋体"/>
          <w:b/>
          <w:bCs w:val="0"/>
          <w:color w:val="000000"/>
          <w:sz w:val="28"/>
          <w:szCs w:val="28"/>
          <w:u w:val="dotted"/>
        </w:rPr>
        <w:t xml:space="preserve">     </w:t>
      </w:r>
    </w:p>
    <w:p>
      <w:pPr>
        <w:keepNext w:val="0"/>
        <w:keepLines w:val="0"/>
        <w:pageBreakBefore w:val="0"/>
        <w:widowControl w:val="0"/>
        <w:kinsoku/>
        <w:overflowPunct/>
        <w:topLinePunct w:val="0"/>
        <w:bidi w:val="0"/>
        <w:spacing w:line="440" w:lineRule="exact"/>
        <w:ind w:left="1859" w:leftChars="314" w:hanging="1200" w:hangingChars="427"/>
        <w:rPr>
          <w:rFonts w:hint="eastAsia" w:ascii="新宋体" w:hAnsi="新宋体" w:eastAsia="新宋体" w:cs="新宋体"/>
          <w:b/>
          <w:bCs w:val="0"/>
          <w:color w:val="000000"/>
          <w:sz w:val="28"/>
          <w:szCs w:val="28"/>
        </w:rPr>
      </w:pPr>
    </w:p>
    <w:p>
      <w:pPr>
        <w:keepNext w:val="0"/>
        <w:keepLines w:val="0"/>
        <w:pageBreakBefore w:val="0"/>
        <w:widowControl w:val="0"/>
        <w:kinsoku/>
        <w:overflowPunct/>
        <w:topLinePunct w:val="0"/>
        <w:bidi w:val="0"/>
        <w:spacing w:line="440" w:lineRule="exact"/>
        <w:ind w:left="1859" w:leftChars="314" w:hanging="1200" w:hangingChars="427"/>
        <w:rPr>
          <w:rFonts w:hint="eastAsia" w:ascii="新宋体" w:hAnsi="新宋体" w:eastAsia="新宋体" w:cs="新宋体"/>
          <w:b/>
          <w:bCs w:val="0"/>
          <w:color w:val="000000"/>
          <w:sz w:val="28"/>
          <w:szCs w:val="28"/>
        </w:rPr>
      </w:pPr>
      <w:r>
        <w:rPr>
          <w:rFonts w:hint="eastAsia" w:ascii="新宋体" w:hAnsi="新宋体" w:eastAsia="新宋体" w:cs="新宋体"/>
          <w:b/>
          <w:bCs w:val="0"/>
          <w:color w:val="000000"/>
          <w:sz w:val="28"/>
          <w:szCs w:val="28"/>
        </w:rPr>
        <w:t>监 理 人：</w:t>
      </w:r>
      <w:r>
        <w:rPr>
          <w:rFonts w:hint="eastAsia" w:ascii="新宋体" w:hAnsi="新宋体" w:eastAsia="新宋体" w:cs="新宋体"/>
          <w:b/>
          <w:bCs w:val="0"/>
          <w:color w:val="000000"/>
          <w:sz w:val="28"/>
          <w:szCs w:val="28"/>
          <w:u w:val="dotted"/>
          <w:lang w:val="en-US" w:eastAsia="zh-CN"/>
        </w:rPr>
        <w:t xml:space="preserve">                                  </w:t>
      </w:r>
      <w:r>
        <w:rPr>
          <w:rFonts w:hint="eastAsia" w:ascii="新宋体" w:hAnsi="新宋体" w:eastAsia="新宋体" w:cs="新宋体"/>
          <w:b/>
          <w:bCs w:val="0"/>
          <w:color w:val="000000"/>
          <w:sz w:val="28"/>
          <w:szCs w:val="28"/>
          <w:u w:val="dotted"/>
        </w:rPr>
        <w:t xml:space="preserve">   </w:t>
      </w:r>
    </w:p>
    <w:p>
      <w:pPr>
        <w:keepNext w:val="0"/>
        <w:keepLines w:val="0"/>
        <w:pageBreakBefore w:val="0"/>
        <w:widowControl w:val="0"/>
        <w:kinsoku/>
        <w:overflowPunct/>
        <w:topLinePunct w:val="0"/>
        <w:bidi w:val="0"/>
        <w:spacing w:line="440" w:lineRule="exact"/>
        <w:rPr>
          <w:rFonts w:ascii="方正书宋简体" w:hAnsi="宋体" w:eastAsia="方正书宋简体" w:cs="宋体"/>
          <w:b/>
          <w:color w:val="000000"/>
          <w:sz w:val="28"/>
          <w:szCs w:val="28"/>
        </w:rPr>
      </w:pPr>
    </w:p>
    <w:p>
      <w:pPr>
        <w:keepNext w:val="0"/>
        <w:keepLines w:val="0"/>
        <w:pageBreakBefore w:val="0"/>
        <w:widowControl w:val="0"/>
        <w:kinsoku/>
        <w:overflowPunct/>
        <w:topLinePunct w:val="0"/>
        <w:autoSpaceDE w:val="0"/>
        <w:autoSpaceDN w:val="0"/>
        <w:bidi w:val="0"/>
        <w:adjustRightInd w:val="0"/>
        <w:spacing w:line="440" w:lineRule="exact"/>
        <w:jc w:val="center"/>
        <w:rPr>
          <w:rFonts w:ascii="方正书宋简体" w:hAnsi="宋体" w:eastAsia="方正书宋简体" w:cs="宋体"/>
          <w:b/>
          <w:color w:val="000000"/>
          <w:sz w:val="28"/>
          <w:szCs w:val="28"/>
          <w:u w:val="dotted"/>
        </w:rPr>
      </w:pPr>
    </w:p>
    <w:p>
      <w:pPr>
        <w:keepNext w:val="0"/>
        <w:keepLines w:val="0"/>
        <w:pageBreakBefore w:val="0"/>
        <w:widowControl w:val="0"/>
        <w:kinsoku/>
        <w:overflowPunct/>
        <w:topLinePunct w:val="0"/>
        <w:autoSpaceDE w:val="0"/>
        <w:autoSpaceDN w:val="0"/>
        <w:bidi w:val="0"/>
        <w:adjustRightInd w:val="0"/>
        <w:spacing w:line="440" w:lineRule="exact"/>
        <w:jc w:val="center"/>
        <w:rPr>
          <w:rFonts w:ascii="方正书宋简体" w:hAnsi="宋体" w:eastAsia="方正书宋简体" w:cs="宋体"/>
          <w:b/>
          <w:color w:val="000000"/>
          <w:sz w:val="28"/>
          <w:szCs w:val="28"/>
          <w:u w:val="dotted"/>
        </w:rPr>
      </w:pPr>
    </w:p>
    <w:p>
      <w:pPr>
        <w:keepNext w:val="0"/>
        <w:keepLines w:val="0"/>
        <w:pageBreakBefore w:val="0"/>
        <w:widowControl w:val="0"/>
        <w:kinsoku/>
        <w:overflowPunct/>
        <w:topLinePunct w:val="0"/>
        <w:autoSpaceDE w:val="0"/>
        <w:autoSpaceDN w:val="0"/>
        <w:bidi w:val="0"/>
        <w:adjustRightInd w:val="0"/>
        <w:spacing w:line="440" w:lineRule="exact"/>
        <w:jc w:val="center"/>
        <w:rPr>
          <w:rFonts w:ascii="方正书宋简体" w:hAnsi="宋体" w:eastAsia="方正书宋简体" w:cs="宋体"/>
          <w:b/>
          <w:color w:val="000000"/>
          <w:sz w:val="28"/>
          <w:szCs w:val="28"/>
          <w:u w:val="dotted"/>
        </w:rPr>
      </w:pPr>
    </w:p>
    <w:p>
      <w:pPr>
        <w:keepNext w:val="0"/>
        <w:keepLines w:val="0"/>
        <w:pageBreakBefore w:val="0"/>
        <w:widowControl w:val="0"/>
        <w:tabs>
          <w:tab w:val="right" w:pos="120"/>
          <w:tab w:val="left" w:pos="6143"/>
        </w:tabs>
        <w:kinsoku/>
        <w:overflowPunct/>
        <w:topLinePunct w:val="0"/>
        <w:bidi w:val="0"/>
        <w:spacing w:line="440" w:lineRule="exact"/>
        <w:jc w:val="center"/>
        <w:rPr>
          <w:rFonts w:ascii="宋体" w:hAnsi="宋体" w:eastAsia="宋体" w:cs="Times New Roman"/>
          <w:b/>
          <w:color w:val="000000"/>
          <w:sz w:val="28"/>
          <w:szCs w:val="28"/>
        </w:rPr>
      </w:pPr>
      <w:r>
        <w:rPr>
          <w:rFonts w:hint="eastAsia" w:ascii="方正书宋简体" w:hAnsi="宋体" w:eastAsia="方正书宋简体" w:cs="宋体"/>
          <w:b/>
          <w:color w:val="000000"/>
          <w:sz w:val="28"/>
          <w:szCs w:val="28"/>
          <w:u w:val="dotted"/>
        </w:rPr>
        <w:t>202</w:t>
      </w:r>
      <w:r>
        <w:rPr>
          <w:rFonts w:hint="eastAsia" w:ascii="方正书宋简体" w:hAnsi="宋体" w:eastAsia="方正书宋简体" w:cs="宋体"/>
          <w:b/>
          <w:color w:val="000000"/>
          <w:sz w:val="28"/>
          <w:szCs w:val="28"/>
          <w:u w:val="dotted"/>
          <w:lang w:val="en-US" w:eastAsia="zh-CN"/>
        </w:rPr>
        <w:t>3</w:t>
      </w:r>
      <w:r>
        <w:rPr>
          <w:rFonts w:hint="eastAsia" w:ascii="方正书宋简体" w:hAnsi="宋体" w:eastAsia="方正书宋简体" w:cs="宋体"/>
          <w:b/>
          <w:color w:val="000000"/>
          <w:sz w:val="28"/>
          <w:szCs w:val="28"/>
          <w:u w:val="dotted"/>
        </w:rPr>
        <w:t>年</w:t>
      </w:r>
      <w:r>
        <w:rPr>
          <w:rFonts w:hint="eastAsia" w:ascii="方正书宋简体" w:hAnsi="宋体" w:eastAsia="方正书宋简体" w:cs="宋体"/>
          <w:b/>
          <w:color w:val="000000"/>
          <w:sz w:val="28"/>
          <w:szCs w:val="28"/>
          <w:u w:val="dotted"/>
          <w:lang w:val="en-US" w:eastAsia="zh-CN"/>
        </w:rPr>
        <w:t xml:space="preserve">   </w:t>
      </w:r>
      <w:r>
        <w:rPr>
          <w:rFonts w:hint="eastAsia" w:ascii="方正书宋简体" w:hAnsi="宋体" w:eastAsia="方正书宋简体" w:cs="宋体"/>
          <w:b/>
          <w:color w:val="000000"/>
          <w:sz w:val="28"/>
          <w:szCs w:val="28"/>
          <w:u w:val="dotted"/>
        </w:rPr>
        <w:t>月</w:t>
      </w:r>
      <w:r>
        <w:rPr>
          <w:rFonts w:hint="eastAsia" w:ascii="方正书宋简体" w:hAnsi="宋体" w:eastAsia="方正书宋简体" w:cs="宋体"/>
          <w:b/>
          <w:color w:val="000000"/>
          <w:sz w:val="28"/>
          <w:szCs w:val="28"/>
          <w:u w:val="dotted"/>
          <w:lang w:val="en-US" w:eastAsia="zh-CN"/>
        </w:rPr>
        <w:t xml:space="preserve">  </w:t>
      </w:r>
      <w:r>
        <w:rPr>
          <w:rFonts w:hint="eastAsia" w:ascii="方正书宋简体" w:hAnsi="宋体" w:eastAsia="方正书宋简体" w:cs="宋体"/>
          <w:b/>
          <w:color w:val="000000"/>
          <w:sz w:val="28"/>
          <w:szCs w:val="28"/>
          <w:u w:val="dotted"/>
        </w:rPr>
        <w:t>日</w:t>
      </w:r>
    </w:p>
    <w:p>
      <w:pPr>
        <w:keepNext w:val="0"/>
        <w:keepLines w:val="0"/>
        <w:pageBreakBefore w:val="0"/>
        <w:widowControl w:val="0"/>
        <w:kinsoku/>
        <w:overflowPunct/>
        <w:topLinePunct w:val="0"/>
        <w:bidi w:val="0"/>
        <w:spacing w:line="440" w:lineRule="exact"/>
        <w:jc w:val="center"/>
        <w:outlineLvl w:val="2"/>
        <w:rPr>
          <w:rFonts w:ascii="宋体" w:hAnsi="宋体" w:eastAsia="宋体" w:cs="Times New Roman"/>
          <w:b/>
          <w:bCs/>
          <w:color w:val="000000"/>
          <w:sz w:val="32"/>
          <w:szCs w:val="32"/>
        </w:rPr>
      </w:pPr>
      <w:bookmarkStart w:id="1" w:name="_Toc468119692"/>
      <w:r>
        <w:rPr>
          <w:rFonts w:hint="eastAsia" w:ascii="宋体" w:hAnsi="宋体" w:eastAsia="宋体" w:cs="Times New Roman"/>
          <w:b/>
          <w:bCs/>
          <w:color w:val="000000"/>
          <w:sz w:val="32"/>
          <w:szCs w:val="32"/>
        </w:rPr>
        <w:br w:type="page"/>
      </w:r>
      <w:r>
        <w:rPr>
          <w:rFonts w:hint="eastAsia" w:ascii="宋体" w:hAnsi="宋体" w:eastAsia="宋体" w:cs="Times New Roman"/>
          <w:b/>
          <w:bCs/>
          <w:color w:val="000000"/>
          <w:sz w:val="32"/>
          <w:szCs w:val="32"/>
        </w:rPr>
        <w:t>第一部分  合同协议书</w:t>
      </w:r>
      <w:bookmarkEnd w:id="1"/>
    </w:p>
    <w:p>
      <w:pPr>
        <w:keepNext w:val="0"/>
        <w:keepLines w:val="0"/>
        <w:pageBreakBefore w:val="0"/>
        <w:widowControl w:val="0"/>
        <w:kinsoku/>
        <w:overflowPunct/>
        <w:topLinePunct w:val="0"/>
        <w:bidi w:val="0"/>
        <w:spacing w:line="440" w:lineRule="exact"/>
        <w:ind w:firstLine="422" w:firstLineChars="200"/>
        <w:rPr>
          <w:rFonts w:ascii="宋体" w:hAnsi="宋体" w:eastAsia="宋体" w:cs="Times New Roman"/>
          <w:b/>
          <w:color w:val="000000"/>
          <w:szCs w:val="24"/>
        </w:rPr>
      </w:pPr>
    </w:p>
    <w:p>
      <w:pPr>
        <w:keepNext w:val="0"/>
        <w:keepLines w:val="0"/>
        <w:pageBreakBefore w:val="0"/>
        <w:widowControl w:val="0"/>
        <w:kinsoku/>
        <w:overflowPunct/>
        <w:topLinePunct w:val="0"/>
        <w:autoSpaceDE/>
        <w:autoSpaceDN/>
        <w:bidi w:val="0"/>
        <w:spacing w:line="440" w:lineRule="exact"/>
        <w:ind w:firstLine="562" w:firstLineChars="200"/>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rPr>
        <w:t>委托人（全称）：</w:t>
      </w:r>
      <w:r>
        <w:rPr>
          <w:rFonts w:hint="eastAsia" w:ascii="仿宋" w:hAnsi="仿宋" w:eastAsia="仿宋" w:cs="仿宋"/>
          <w:b/>
          <w:bCs/>
          <w:color w:val="000000"/>
          <w:sz w:val="28"/>
          <w:szCs w:val="28"/>
          <w:u w:val="single"/>
          <w:lang w:eastAsia="zh-CN"/>
        </w:rPr>
        <w:t>娄底市中心医院</w:t>
      </w:r>
    </w:p>
    <w:p>
      <w:pPr>
        <w:keepNext w:val="0"/>
        <w:keepLines w:val="0"/>
        <w:pageBreakBefore w:val="0"/>
        <w:widowControl w:val="0"/>
        <w:kinsoku/>
        <w:overflowPunct/>
        <w:topLinePunct w:val="0"/>
        <w:autoSpaceDE/>
        <w:autoSpaceDN/>
        <w:bidi w:val="0"/>
        <w:spacing w:line="440" w:lineRule="exact"/>
        <w:ind w:firstLine="562" w:firstLineChars="200"/>
        <w:rPr>
          <w:rFonts w:hint="eastAsia" w:ascii="仿宋" w:hAnsi="仿宋" w:eastAsia="仿宋" w:cs="仿宋"/>
          <w:color w:val="000000"/>
          <w:sz w:val="28"/>
          <w:szCs w:val="28"/>
          <w:lang w:val="en-US" w:eastAsia="zh-CN"/>
        </w:rPr>
      </w:pPr>
      <w:r>
        <w:rPr>
          <w:rFonts w:hint="eastAsia" w:ascii="仿宋" w:hAnsi="仿宋" w:eastAsia="仿宋" w:cs="仿宋"/>
          <w:b/>
          <w:color w:val="000000"/>
          <w:sz w:val="28"/>
          <w:szCs w:val="28"/>
        </w:rPr>
        <w:t>监理人（全称）：</w:t>
      </w:r>
      <w:r>
        <w:rPr>
          <w:rFonts w:hint="eastAsia" w:ascii="仿宋" w:hAnsi="仿宋" w:eastAsia="仿宋" w:cs="仿宋"/>
          <w:color w:val="000000"/>
          <w:sz w:val="28"/>
          <w:szCs w:val="28"/>
          <w:u w:val="single"/>
        </w:rPr>
        <w:t xml:space="preserve"> </w:t>
      </w:r>
      <w:r>
        <w:rPr>
          <w:rFonts w:hint="eastAsia" w:ascii="仿宋" w:hAnsi="仿宋" w:eastAsia="仿宋" w:cs="仿宋"/>
          <w:b/>
          <w:bCs/>
          <w:color w:val="000000"/>
          <w:sz w:val="28"/>
          <w:szCs w:val="28"/>
          <w:u w:val="single"/>
          <w:lang w:val="en-US" w:eastAsia="zh-CN"/>
        </w:rPr>
        <w:t xml:space="preserve">                         </w:t>
      </w:r>
    </w:p>
    <w:p>
      <w:pPr>
        <w:keepNext w:val="0"/>
        <w:keepLines w:val="0"/>
        <w:pageBreakBefore w:val="0"/>
        <w:widowControl w:val="0"/>
        <w:kinsoku/>
        <w:overflowPunct/>
        <w:topLinePunct w:val="0"/>
        <w:autoSpaceDE/>
        <w:autoSpaceDN/>
        <w:bidi w:val="0"/>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根据《中华人民共和国民法典》《中华人民共和国建筑法》及其他有关法律、法规，遵循平等、自愿、公平和诚信的原则，双方就下述工程委托监理与相关服务事项协商一致，订立本合同。</w:t>
      </w:r>
    </w:p>
    <w:p>
      <w:pPr>
        <w:keepNext w:val="0"/>
        <w:keepLines w:val="0"/>
        <w:pageBreakBefore w:val="0"/>
        <w:widowControl w:val="0"/>
        <w:kinsoku/>
        <w:overflowPunct/>
        <w:topLinePunct w:val="0"/>
        <w:autoSpaceDE/>
        <w:autoSpaceDN/>
        <w:bidi w:val="0"/>
        <w:spacing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一、工程概况</w:t>
      </w:r>
    </w:p>
    <w:p>
      <w:pPr>
        <w:keepNext w:val="0"/>
        <w:keepLines w:val="0"/>
        <w:pageBreakBefore w:val="0"/>
        <w:widowControl w:val="0"/>
        <w:kinsoku/>
        <w:overflowPunct/>
        <w:topLinePunct w:val="0"/>
        <w:autoSpaceDE/>
        <w:autoSpaceDN/>
        <w:bidi w:val="0"/>
        <w:spacing w:line="44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 工程名称：</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kern w:val="0"/>
          <w:sz w:val="28"/>
          <w:szCs w:val="28"/>
          <w:u w:val="single"/>
          <w:shd w:val="clear" w:color="auto" w:fill="FFFFFF"/>
          <w:lang w:eastAsia="zh-CN" w:bidi="ar"/>
        </w:rPr>
        <w:t>娄底市中心医院门急诊综合楼和医技住院综合楼10KV配电增容项目、</w:t>
      </w:r>
      <w:r>
        <w:rPr>
          <w:rFonts w:hint="eastAsia" w:ascii="仿宋" w:hAnsi="仿宋" w:eastAsia="仿宋" w:cs="仿宋"/>
          <w:color w:val="000000"/>
          <w:kern w:val="0"/>
          <w:sz w:val="28"/>
          <w:szCs w:val="28"/>
          <w:u w:val="single"/>
          <w:shd w:val="clear" w:color="auto" w:fill="FFFFFF"/>
          <w:lang w:val="en-US" w:eastAsia="zh-CN" w:bidi="ar"/>
        </w:rPr>
        <w:t>室外蒸汽管道项目</w:t>
      </w:r>
      <w:r>
        <w:rPr>
          <w:rFonts w:hint="eastAsia" w:ascii="仿宋" w:hAnsi="仿宋" w:eastAsia="仿宋" w:cs="仿宋"/>
          <w:color w:val="000000"/>
          <w:sz w:val="28"/>
          <w:szCs w:val="28"/>
          <w:lang w:eastAsia="zh-CN"/>
        </w:rPr>
        <w:t>。</w:t>
      </w:r>
    </w:p>
    <w:p>
      <w:pPr>
        <w:keepNext w:val="0"/>
        <w:keepLines w:val="0"/>
        <w:pageBreakBefore w:val="0"/>
        <w:widowControl w:val="0"/>
        <w:kinsoku/>
        <w:overflowPunct/>
        <w:topLinePunct w:val="0"/>
        <w:autoSpaceDE/>
        <w:autoSpaceDN/>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 工程地点：</w:t>
      </w:r>
      <w:r>
        <w:rPr>
          <w:rFonts w:hint="eastAsia" w:ascii="仿宋" w:hAnsi="仿宋" w:eastAsia="仿宋" w:cs="仿宋"/>
          <w:color w:val="0000FF"/>
          <w:sz w:val="28"/>
          <w:szCs w:val="28"/>
          <w:u w:val="single"/>
          <w:lang w:eastAsia="zh-CN"/>
        </w:rPr>
        <w:t>娄底市中心医院门急诊综合楼和医技住院综合楼10KV配电增容项目、</w:t>
      </w:r>
      <w:r>
        <w:rPr>
          <w:rFonts w:hint="eastAsia" w:ascii="仿宋" w:hAnsi="仿宋" w:eastAsia="仿宋" w:cs="仿宋"/>
          <w:color w:val="0000FF"/>
          <w:sz w:val="28"/>
          <w:szCs w:val="28"/>
          <w:u w:val="single"/>
          <w:lang w:val="en-US" w:eastAsia="zh-CN"/>
        </w:rPr>
        <w:t>室外蒸汽管道项目所在地</w:t>
      </w:r>
      <w:r>
        <w:rPr>
          <w:rFonts w:hint="eastAsia" w:ascii="仿宋" w:hAnsi="仿宋" w:eastAsia="仿宋" w:cs="仿宋"/>
          <w:color w:val="000000"/>
          <w:sz w:val="28"/>
          <w:szCs w:val="28"/>
          <w:u w:val="none"/>
          <w:lang w:val="en-US" w:eastAsia="zh-CN"/>
        </w:rPr>
        <w:t>。</w:t>
      </w:r>
    </w:p>
    <w:p>
      <w:pPr>
        <w:pStyle w:val="5"/>
        <w:keepNext w:val="0"/>
        <w:keepLines w:val="0"/>
        <w:pageBreakBefore w:val="0"/>
        <w:widowControl w:val="0"/>
        <w:kinsoku/>
        <w:wordWrap/>
        <w:overflowPunct/>
        <w:topLinePunct w:val="0"/>
        <w:autoSpaceDE/>
        <w:autoSpaceDN/>
        <w:bidi w:val="0"/>
        <w:adjustRightInd/>
        <w:spacing w:line="440" w:lineRule="exact"/>
        <w:ind w:firstLine="560" w:firstLineChars="200"/>
        <w:textAlignment w:val="baseline"/>
        <w:rPr>
          <w:rFonts w:hint="eastAsia" w:ascii="仿宋" w:hAnsi="仿宋" w:eastAsia="仿宋" w:cs="仿宋"/>
          <w:color w:val="000000"/>
          <w:kern w:val="2"/>
          <w:sz w:val="28"/>
          <w:szCs w:val="28"/>
          <w:u w:val="single"/>
          <w:lang w:val="en-US" w:eastAsia="zh-CN" w:bidi="ar-SA"/>
        </w:rPr>
      </w:pPr>
      <w:r>
        <w:rPr>
          <w:rFonts w:hint="eastAsia" w:ascii="仿宋" w:hAnsi="仿宋" w:eastAsia="仿宋" w:cs="仿宋"/>
          <w:color w:val="000000"/>
          <w:sz w:val="28"/>
          <w:szCs w:val="28"/>
        </w:rPr>
        <w:t>3. 工程规模：</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门</w:t>
      </w:r>
      <w:r>
        <w:rPr>
          <w:rFonts w:hint="eastAsia" w:ascii="仿宋" w:hAnsi="仿宋" w:eastAsia="仿宋" w:cs="仿宋"/>
          <w:bCs/>
          <w:color w:val="000000"/>
          <w:sz w:val="28"/>
          <w:szCs w:val="28"/>
          <w:u w:val="single"/>
        </w:rPr>
        <w:t>急诊综合楼和医技住院综合楼10KV配电增容</w:t>
      </w:r>
      <w:r>
        <w:rPr>
          <w:rFonts w:hint="eastAsia" w:ascii="仿宋" w:hAnsi="仿宋" w:eastAsia="仿宋" w:cs="仿宋"/>
          <w:bCs/>
          <w:color w:val="000000"/>
          <w:sz w:val="28"/>
          <w:szCs w:val="28"/>
          <w:u w:val="single"/>
          <w:lang w:eastAsia="zh-CN"/>
        </w:rPr>
        <w:t>，</w:t>
      </w:r>
      <w:r>
        <w:rPr>
          <w:rFonts w:hint="eastAsia" w:ascii="仿宋" w:hAnsi="仿宋" w:eastAsia="仿宋" w:cs="仿宋"/>
          <w:color w:val="000000"/>
          <w:kern w:val="2"/>
          <w:sz w:val="28"/>
          <w:szCs w:val="28"/>
          <w:u w:val="single"/>
          <w:lang w:val="en-US" w:eastAsia="zh-CN" w:bidi="ar-SA"/>
        </w:rPr>
        <w:t>10kV公用线路搭火至专变配电房内止，主供路径：从 220kV 吉星变 324 间隔出专线（暂命名 10kV 吉医 II 线），往北沿罗家路东侧至乐坪大道，沿乐坪大道南侧向西至吉星南路西侧，沿吉星南路向北至长青街北侧，长青街向西至娄底市中心医院门口，然后沿新建电缆保护管至中心医院新建门急诊综合楼和医技住院综合楼地下室，再沿地下室电缆桥架、电缆沟敷设电缆至用户10kV专变配电室1AH1高压进线柜，备供路径：从110kV 檀山湾变312间隔（312 间隔互感器 200/5 更换为800/5）出专线，沿变电站南侧管沟往南至湘阳街北侧，沿湘阳街北侧向西至娄底市环境卫生管理处，再顶管穿湘阳街至中心医院东北门，接着沿娄底市中心医院院内东侧往南至新建门急诊综合楼和医技住院综合楼地下室，再沿地下室电缆桥架、电缆沟敷设电缆至用户10kV 专变配电室2AH1高压进线柜。包括敷设高压电缆YJV22-3*300/4991米（含主供、备供），制作高压电缆冷缩头4套、高压电缆熔接头9套；故障指示器2套；电缆井19口（电缆中间头井9口），电缆保护管86米，顶管388米，破复人行道5米，破复沥青路面30米，破复水泥路面32米，破复绿化带19米，疏通电缆沟150米等；电缆调试等。具体以委托人提供的图纸和工程量清单为准。</w:t>
      </w:r>
    </w:p>
    <w:p>
      <w:pPr>
        <w:pStyle w:val="5"/>
        <w:keepNext w:val="0"/>
        <w:keepLines w:val="0"/>
        <w:pageBreakBefore w:val="0"/>
        <w:widowControl w:val="0"/>
        <w:kinsoku/>
        <w:wordWrap/>
        <w:overflowPunct/>
        <w:topLinePunct w:val="0"/>
        <w:autoSpaceDE/>
        <w:autoSpaceDN/>
        <w:bidi w:val="0"/>
        <w:adjustRightInd/>
        <w:spacing w:line="440" w:lineRule="exact"/>
        <w:ind w:firstLine="560" w:firstLineChars="200"/>
        <w:textAlignment w:val="baseline"/>
        <w:rPr>
          <w:rFonts w:hint="eastAsia" w:ascii="仿宋" w:hAnsi="仿宋" w:eastAsia="仿宋" w:cs="仿宋"/>
          <w:color w:val="000000"/>
          <w:kern w:val="2"/>
          <w:sz w:val="28"/>
          <w:szCs w:val="28"/>
          <w:u w:val="single"/>
          <w:lang w:val="en-US" w:eastAsia="zh-CN" w:bidi="ar-SA"/>
        </w:rPr>
      </w:pPr>
      <w:r>
        <w:rPr>
          <w:rFonts w:hint="eastAsia" w:ascii="仿宋" w:hAnsi="仿宋" w:eastAsia="仿宋" w:cs="仿宋"/>
          <w:sz w:val="28"/>
          <w:szCs w:val="28"/>
          <w:u w:val="single"/>
          <w:lang w:val="en-US" w:eastAsia="zh-CN"/>
        </w:rPr>
        <w:t>（2）</w:t>
      </w:r>
      <w:r>
        <w:rPr>
          <w:rFonts w:hint="eastAsia" w:ascii="仿宋" w:hAnsi="仿宋" w:eastAsia="仿宋" w:cs="仿宋"/>
          <w:color w:val="000000"/>
          <w:sz w:val="28"/>
          <w:szCs w:val="28"/>
          <w:u w:val="single"/>
        </w:rPr>
        <w:t>住院部C区楼顶至门急诊综合楼和医技住院综合楼连接入口蒸汽管道安装</w:t>
      </w:r>
      <w:r>
        <w:rPr>
          <w:rFonts w:hint="eastAsia" w:ascii="仿宋" w:hAnsi="仿宋" w:eastAsia="仿宋" w:cs="仿宋"/>
          <w:color w:val="000000"/>
          <w:sz w:val="28"/>
          <w:szCs w:val="28"/>
          <w:u w:val="single"/>
          <w:lang w:val="en-US" w:eastAsia="zh-CN"/>
        </w:rPr>
        <w:t>等。</w:t>
      </w:r>
      <w:r>
        <w:rPr>
          <w:rFonts w:hint="eastAsia" w:ascii="仿宋" w:hAnsi="仿宋" w:eastAsia="仿宋" w:cs="仿宋"/>
          <w:color w:val="000000"/>
          <w:kern w:val="2"/>
          <w:sz w:val="28"/>
          <w:szCs w:val="28"/>
          <w:u w:val="single"/>
          <w:lang w:val="en-US" w:eastAsia="zh-CN" w:bidi="ar-SA"/>
        </w:rPr>
        <w:t>具体以委托人提供的图纸和工程量清单为准</w:t>
      </w:r>
      <w:r>
        <w:rPr>
          <w:rFonts w:hint="eastAsia" w:ascii="仿宋" w:hAnsi="仿宋" w:eastAsia="仿宋" w:cs="仿宋"/>
          <w:color w:val="000000"/>
          <w:kern w:val="2"/>
          <w:sz w:val="28"/>
          <w:szCs w:val="28"/>
          <w:u w:val="none"/>
          <w:lang w:val="en-US" w:eastAsia="zh-CN" w:bidi="ar-SA"/>
        </w:rPr>
        <w:t>。</w:t>
      </w:r>
    </w:p>
    <w:p>
      <w:pPr>
        <w:keepNext w:val="0"/>
        <w:keepLines w:val="0"/>
        <w:pageBreakBefore w:val="0"/>
        <w:widowControl w:val="0"/>
        <w:kinsoku/>
        <w:overflowPunct/>
        <w:topLinePunct w:val="0"/>
        <w:autoSpaceDE/>
        <w:autoSpaceDN/>
        <w:bidi w:val="0"/>
        <w:spacing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二、词语限定</w:t>
      </w:r>
    </w:p>
    <w:p>
      <w:pPr>
        <w:keepNext w:val="0"/>
        <w:keepLines w:val="0"/>
        <w:pageBreakBefore w:val="0"/>
        <w:widowControl w:val="0"/>
        <w:kinsoku/>
        <w:overflowPunct/>
        <w:topLinePunct w:val="0"/>
        <w:autoSpaceDE/>
        <w:autoSpaceDN/>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协议书中相关词语的含义与通用条件中的定义与解释相同。 </w:t>
      </w:r>
    </w:p>
    <w:p>
      <w:pPr>
        <w:keepNext w:val="0"/>
        <w:keepLines w:val="0"/>
        <w:pageBreakBefore w:val="0"/>
        <w:widowControl w:val="0"/>
        <w:kinsoku/>
        <w:overflowPunct/>
        <w:topLinePunct w:val="0"/>
        <w:autoSpaceDE/>
        <w:autoSpaceDN/>
        <w:bidi w:val="0"/>
        <w:spacing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三、组成本合同的文件</w:t>
      </w:r>
    </w:p>
    <w:p>
      <w:pPr>
        <w:keepNext w:val="0"/>
        <w:keepLines w:val="0"/>
        <w:pageBreakBefore w:val="0"/>
        <w:widowControl w:val="0"/>
        <w:kinsoku/>
        <w:overflowPunct/>
        <w:topLinePunct w:val="0"/>
        <w:autoSpaceDE/>
        <w:autoSpaceDN/>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 协议书；</w:t>
      </w:r>
    </w:p>
    <w:p>
      <w:pPr>
        <w:keepNext w:val="0"/>
        <w:keepLines w:val="0"/>
        <w:pageBreakBefore w:val="0"/>
        <w:widowControl w:val="0"/>
        <w:kinsoku/>
        <w:overflowPunct/>
        <w:topLinePunct w:val="0"/>
        <w:autoSpaceDE/>
        <w:autoSpaceDN/>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 专用条件及附录A、附录B；</w:t>
      </w:r>
    </w:p>
    <w:p>
      <w:pPr>
        <w:keepNext w:val="0"/>
        <w:keepLines w:val="0"/>
        <w:pageBreakBefore w:val="0"/>
        <w:widowControl w:val="0"/>
        <w:kinsoku/>
        <w:overflowPunct/>
        <w:topLinePunct w:val="0"/>
        <w:autoSpaceDE/>
        <w:autoSpaceDN/>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 通用条件；</w:t>
      </w:r>
    </w:p>
    <w:p>
      <w:pPr>
        <w:keepNext w:val="0"/>
        <w:keepLines w:val="0"/>
        <w:pageBreakBefore w:val="0"/>
        <w:widowControl w:val="0"/>
        <w:kinsoku/>
        <w:overflowPunct/>
        <w:topLinePunct w:val="0"/>
        <w:autoSpaceDE/>
        <w:autoSpaceDN/>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本合同签订后，双方依法签订的补充协议也是本合同文件的组成部分。</w:t>
      </w:r>
    </w:p>
    <w:p>
      <w:pPr>
        <w:keepNext w:val="0"/>
        <w:keepLines w:val="0"/>
        <w:pageBreakBefore w:val="0"/>
        <w:widowControl w:val="0"/>
        <w:kinsoku/>
        <w:overflowPunct/>
        <w:topLinePunct w:val="0"/>
        <w:autoSpaceDE/>
        <w:autoSpaceDN/>
        <w:bidi w:val="0"/>
        <w:spacing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四、监理工程师人员配备情况</w:t>
      </w:r>
    </w:p>
    <w:p>
      <w:pPr>
        <w:keepNext w:val="0"/>
        <w:keepLines w:val="0"/>
        <w:pageBreakBefore w:val="0"/>
        <w:widowControl w:val="0"/>
        <w:kinsoku/>
        <w:wordWrap w:val="0"/>
        <w:overflowPunct/>
        <w:topLinePunct w:val="0"/>
        <w:autoSpaceDE/>
        <w:autoSpaceDN/>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总监理工程师姓名：</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，注册号：</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keepNext w:val="0"/>
        <w:keepLines w:val="0"/>
        <w:pageBreakBefore w:val="0"/>
        <w:widowControl w:val="0"/>
        <w:kinsoku/>
        <w:overflowPunct/>
        <w:topLinePunct w:val="0"/>
        <w:autoSpaceDE/>
        <w:autoSpaceDN/>
        <w:bidi w:val="0"/>
        <w:spacing w:line="440" w:lineRule="exact"/>
        <w:ind w:left="437" w:leftChars="208"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专业监理工程师姓名：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，注册号：</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eastAsia="zh-CN"/>
        </w:rPr>
        <w:t>。</w:t>
      </w:r>
    </w:p>
    <w:p>
      <w:pPr>
        <w:keepNext w:val="0"/>
        <w:keepLines w:val="0"/>
        <w:pageBreakBefore w:val="0"/>
        <w:widowControl w:val="0"/>
        <w:kinsoku/>
        <w:overflowPunct/>
        <w:topLinePunct w:val="0"/>
        <w:autoSpaceDE/>
        <w:autoSpaceDN/>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监理员姓名：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，注册号：</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w:t>
      </w:r>
    </w:p>
    <w:p>
      <w:pPr>
        <w:keepNext w:val="0"/>
        <w:keepLines w:val="0"/>
        <w:pageBreakBefore w:val="0"/>
        <w:widowControl w:val="0"/>
        <w:kinsoku/>
        <w:overflowPunct/>
        <w:topLinePunct w:val="0"/>
        <w:autoSpaceDE/>
        <w:autoSpaceDN/>
        <w:bidi w:val="0"/>
        <w:spacing w:line="44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五、签约酬金</w:t>
      </w:r>
    </w:p>
    <w:p>
      <w:pPr>
        <w:keepNext w:val="0"/>
        <w:keepLines w:val="0"/>
        <w:pageBreakBefore w:val="0"/>
        <w:widowControl w:val="0"/>
        <w:kinsoku/>
        <w:overflowPunct/>
        <w:topLinePunct w:val="0"/>
        <w:autoSpaceDE/>
        <w:autoSpaceDN/>
        <w:bidi w:val="0"/>
        <w:spacing w:line="44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1.签约酬金采用大包干形式。</w:t>
      </w:r>
    </w:p>
    <w:p>
      <w:pPr>
        <w:keepNext w:val="0"/>
        <w:keepLines w:val="0"/>
        <w:pageBreakBefore w:val="0"/>
        <w:widowControl w:val="0"/>
        <w:kinsoku/>
        <w:overflowPunct/>
        <w:topLinePunct w:val="0"/>
        <w:autoSpaceDE/>
        <w:autoSpaceDN/>
        <w:bidi w:val="0"/>
        <w:spacing w:line="440" w:lineRule="exact"/>
        <w:ind w:firstLine="560" w:firstLineChars="200"/>
        <w:rPr>
          <w:rFonts w:hint="eastAsia" w:ascii="仿宋" w:hAnsi="仿宋" w:eastAsia="仿宋" w:cs="仿宋"/>
          <w:color w:val="0000FF"/>
          <w:sz w:val="28"/>
          <w:szCs w:val="28"/>
          <w:highlight w:val="none"/>
          <w:lang w:val="en-US" w:eastAsia="zh-CN"/>
        </w:rPr>
      </w:pPr>
      <w:r>
        <w:rPr>
          <w:rFonts w:hint="eastAsia" w:ascii="仿宋" w:hAnsi="仿宋" w:eastAsia="仿宋" w:cs="仿宋"/>
          <w:color w:val="000000"/>
          <w:sz w:val="28"/>
          <w:szCs w:val="28"/>
          <w:highlight w:val="none"/>
        </w:rPr>
        <w:t>1.1 签约酬金</w:t>
      </w:r>
      <w:r>
        <w:rPr>
          <w:rFonts w:hint="eastAsia" w:ascii="仿宋" w:hAnsi="仿宋" w:eastAsia="仿宋" w:cs="仿宋"/>
          <w:color w:val="0000FF"/>
          <w:sz w:val="28"/>
          <w:szCs w:val="28"/>
          <w:highlight w:val="none"/>
          <w:lang w:val="en-US" w:eastAsia="zh-CN"/>
        </w:rPr>
        <w:t>计算标准为：签约酬金=取费基数×费率。本合同约定费率为</w:t>
      </w:r>
      <w:r>
        <w:rPr>
          <w:rFonts w:hint="eastAsia" w:ascii="仿宋" w:hAnsi="仿宋" w:eastAsia="仿宋" w:cs="仿宋"/>
          <w:color w:val="0000FF"/>
          <w:sz w:val="28"/>
          <w:szCs w:val="28"/>
          <w:highlight w:val="none"/>
          <w:u w:val="single"/>
          <w:lang w:val="en-US" w:eastAsia="zh-CN"/>
        </w:rPr>
        <w:t xml:space="preserve">   </w:t>
      </w:r>
      <w:r>
        <w:rPr>
          <w:rFonts w:hint="eastAsia" w:ascii="仿宋" w:hAnsi="仿宋" w:eastAsia="仿宋" w:cs="仿宋"/>
          <w:color w:val="0000FF"/>
          <w:sz w:val="28"/>
          <w:szCs w:val="28"/>
          <w:highlight w:val="none"/>
          <w:lang w:val="en-US" w:eastAsia="zh-CN"/>
        </w:rPr>
        <w:t>%，以监理项目施工合同签约价为取费基数。</w:t>
      </w:r>
    </w:p>
    <w:p>
      <w:pPr>
        <w:keepNext w:val="0"/>
        <w:keepLines w:val="0"/>
        <w:pageBreakBefore w:val="0"/>
        <w:widowControl w:val="0"/>
        <w:kinsoku/>
        <w:overflowPunct/>
        <w:topLinePunct w:val="0"/>
        <w:autoSpaceDE/>
        <w:autoSpaceDN/>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1.2</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签约酬金包括：监管酬金、相关服务酬金、保修阶段服务酬金、其他相关服务酬金、办公设备设施及用品、监理人员的保险费用、税金等一切费用</w:t>
      </w:r>
      <w:r>
        <w:rPr>
          <w:rFonts w:hint="eastAsia" w:ascii="仿宋" w:hAnsi="仿宋" w:eastAsia="仿宋" w:cs="仿宋"/>
          <w:color w:val="00B050"/>
          <w:sz w:val="28"/>
          <w:szCs w:val="28"/>
        </w:rPr>
        <w:t>，</w:t>
      </w:r>
      <w:r>
        <w:rPr>
          <w:rFonts w:hint="eastAsia" w:ascii="仿宋" w:hAnsi="仿宋" w:eastAsia="仿宋" w:cs="仿宋"/>
          <w:color w:val="00B050"/>
          <w:sz w:val="28"/>
          <w:szCs w:val="28"/>
          <w:lang w:val="en-US" w:eastAsia="zh-CN"/>
        </w:rPr>
        <w:t>在本合同履行过程中，</w:t>
      </w:r>
      <w:r>
        <w:rPr>
          <w:rFonts w:hint="eastAsia" w:ascii="仿宋" w:hAnsi="仿宋" w:eastAsia="仿宋" w:cs="仿宋"/>
          <w:color w:val="000000"/>
          <w:sz w:val="28"/>
          <w:szCs w:val="28"/>
        </w:rPr>
        <w:t>不以项目投资的增加或工期的延长而增加费用。</w:t>
      </w:r>
    </w:p>
    <w:p>
      <w:pPr>
        <w:keepNext w:val="0"/>
        <w:keepLines w:val="0"/>
        <w:pageBreakBefore w:val="0"/>
        <w:widowControl w:val="0"/>
        <w:kinsoku/>
        <w:overflowPunct/>
        <w:topLinePunct w:val="0"/>
        <w:autoSpaceDE/>
        <w:autoSpaceDN/>
        <w:bidi w:val="0"/>
        <w:spacing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六、期限</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t xml:space="preserve">1. </w:t>
      </w:r>
      <w:r>
        <w:rPr>
          <w:rFonts w:hint="eastAsia" w:ascii="仿宋" w:hAnsi="仿宋" w:eastAsia="仿宋" w:cs="仿宋"/>
          <w:color w:val="auto"/>
          <w:sz w:val="28"/>
          <w:szCs w:val="28"/>
        </w:rPr>
        <w:t>监理期限：</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color w:val="auto"/>
          <w:sz w:val="28"/>
          <w:szCs w:val="28"/>
          <w:u w:val="none"/>
          <w:lang w:val="en-US" w:eastAsia="zh-CN"/>
        </w:rPr>
      </w:pPr>
      <w:r>
        <w:rPr>
          <w:rFonts w:hint="eastAsia" w:ascii="仿宋" w:hAnsi="仿宋" w:eastAsia="仿宋" w:cs="仿宋"/>
          <w:bCs/>
          <w:color w:val="00B050"/>
          <w:kern w:val="2"/>
          <w:sz w:val="28"/>
          <w:szCs w:val="28"/>
          <w:u w:val="single"/>
          <w:lang w:val="en-US" w:eastAsia="zh-CN" w:bidi="ar-SA"/>
        </w:rPr>
        <w:t>监理期限包括本合同约定工程项目的所有相关</w:t>
      </w:r>
      <w:r>
        <w:rPr>
          <w:rFonts w:hint="eastAsia" w:ascii="仿宋" w:hAnsi="仿宋" w:eastAsia="仿宋" w:cs="仿宋"/>
          <w:bCs/>
          <w:color w:val="000000"/>
          <w:kern w:val="2"/>
          <w:sz w:val="28"/>
          <w:szCs w:val="28"/>
          <w:u w:val="single"/>
          <w:lang w:val="en-US" w:eastAsia="zh-CN" w:bidi="ar-SA"/>
        </w:rPr>
        <w:t>施工工期</w:t>
      </w:r>
      <w:r>
        <w:rPr>
          <w:rFonts w:hint="eastAsia" w:ascii="仿宋" w:hAnsi="仿宋" w:eastAsia="仿宋" w:cs="仿宋"/>
          <w:bCs/>
          <w:color w:val="00B050"/>
          <w:kern w:val="2"/>
          <w:sz w:val="28"/>
          <w:szCs w:val="28"/>
          <w:u w:val="single"/>
          <w:lang w:val="en-US" w:eastAsia="zh-CN" w:bidi="ar-SA"/>
        </w:rPr>
        <w:t>和保修期、缺陷责任期，</w:t>
      </w:r>
      <w:r>
        <w:rPr>
          <w:rFonts w:hint="eastAsia" w:ascii="仿宋" w:hAnsi="仿宋" w:eastAsia="仿宋" w:cs="仿宋"/>
          <w:color w:val="000000"/>
          <w:sz w:val="28"/>
          <w:szCs w:val="28"/>
          <w:u w:val="none"/>
          <w:lang w:eastAsia="zh-CN"/>
        </w:rPr>
        <w:t>暂定</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rPr>
        <w:t>天</w:t>
      </w:r>
      <w:r>
        <w:rPr>
          <w:rFonts w:hint="eastAsia" w:ascii="仿宋" w:hAnsi="仿宋" w:eastAsia="仿宋" w:cs="仿宋"/>
          <w:color w:val="000000"/>
          <w:sz w:val="28"/>
          <w:szCs w:val="28"/>
          <w:u w:val="none"/>
          <w:lang w:eastAsia="zh-CN"/>
        </w:rPr>
        <w:t>，</w:t>
      </w:r>
      <w:r>
        <w:rPr>
          <w:rFonts w:hint="eastAsia" w:ascii="仿宋" w:hAnsi="仿宋" w:eastAsia="仿宋" w:cs="仿宋"/>
          <w:color w:val="auto"/>
          <w:sz w:val="28"/>
          <w:szCs w:val="28"/>
        </w:rPr>
        <w:t>自</w:t>
      </w:r>
      <w:r>
        <w:rPr>
          <w:rFonts w:hint="eastAsia" w:ascii="仿宋" w:hAnsi="仿宋" w:eastAsia="仿宋" w:cs="仿宋"/>
          <w:color w:val="auto"/>
          <w:sz w:val="28"/>
          <w:szCs w:val="28"/>
          <w:u w:val="single"/>
          <w:lang w:val="en-US" w:eastAsia="zh-CN"/>
        </w:rPr>
        <w:t>2023</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日始，至</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日止</w:t>
      </w:r>
      <w:r>
        <w:rPr>
          <w:rFonts w:hint="eastAsia" w:ascii="仿宋" w:hAnsi="仿宋" w:eastAsia="仿宋" w:cs="仿宋"/>
          <w:color w:val="auto"/>
          <w:sz w:val="28"/>
          <w:szCs w:val="28"/>
          <w:lang w:eastAsia="zh-CN"/>
        </w:rPr>
        <w:t>，</w:t>
      </w:r>
      <w:r>
        <w:rPr>
          <w:rFonts w:hint="eastAsia" w:ascii="仿宋" w:hAnsi="仿宋" w:eastAsia="仿宋" w:cs="仿宋"/>
          <w:bCs/>
          <w:color w:val="00B050"/>
          <w:kern w:val="2"/>
          <w:sz w:val="28"/>
          <w:szCs w:val="28"/>
          <w:u w:val="single"/>
          <w:lang w:val="en-US" w:eastAsia="zh-CN" w:bidi="ar-SA"/>
        </w:rPr>
        <w:t>具体以本合同约定工程项目施工工期和保修期、缺陷责任期为准。</w:t>
      </w:r>
    </w:p>
    <w:p>
      <w:pPr>
        <w:keepNext w:val="0"/>
        <w:keepLines w:val="0"/>
        <w:pageBreakBefore w:val="0"/>
        <w:widowControl w:val="0"/>
        <w:kinsoku/>
        <w:overflowPunct/>
        <w:topLinePunct w:val="0"/>
        <w:autoSpaceDE/>
        <w:autoSpaceDN/>
        <w:bidi w:val="0"/>
        <w:adjustRightInd w:val="0"/>
        <w:snapToGrid w:val="0"/>
        <w:spacing w:line="4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kern w:val="0"/>
          <w:sz w:val="28"/>
          <w:szCs w:val="28"/>
        </w:rPr>
        <w:t xml:space="preserve">2. </w:t>
      </w:r>
      <w:r>
        <w:rPr>
          <w:rFonts w:hint="eastAsia" w:ascii="仿宋" w:hAnsi="仿宋" w:eastAsia="仿宋" w:cs="仿宋"/>
          <w:color w:val="auto"/>
          <w:sz w:val="28"/>
          <w:szCs w:val="28"/>
        </w:rPr>
        <w:t>相关服务期限：</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rPr>
          <w:rFonts w:hint="eastAsia" w:ascii="仿宋" w:hAnsi="仿宋" w:eastAsia="仿宋" w:cs="仿宋"/>
          <w:color w:val="000000"/>
          <w:sz w:val="28"/>
          <w:szCs w:val="28"/>
          <w:u w:val="none"/>
        </w:rPr>
      </w:pPr>
      <w:r>
        <w:rPr>
          <w:rFonts w:hint="eastAsia" w:ascii="仿宋" w:hAnsi="仿宋" w:eastAsia="仿宋" w:cs="仿宋"/>
          <w:color w:val="000000"/>
          <w:sz w:val="28"/>
          <w:szCs w:val="28"/>
          <w:u w:val="none"/>
        </w:rPr>
        <w:t>（1）施工准备阶段自</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2023</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日始，至</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日止</w:t>
      </w:r>
      <w:r>
        <w:rPr>
          <w:rFonts w:hint="eastAsia" w:ascii="仿宋" w:hAnsi="仿宋" w:eastAsia="仿宋" w:cs="仿宋"/>
          <w:color w:val="000000"/>
          <w:sz w:val="28"/>
          <w:szCs w:val="28"/>
          <w:u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rPr>
          <w:rFonts w:hint="eastAsia" w:ascii="仿宋" w:hAnsi="仿宋" w:eastAsia="仿宋" w:cs="仿宋"/>
          <w:color w:val="000000"/>
          <w:sz w:val="28"/>
          <w:szCs w:val="28"/>
          <w:u w:val="none"/>
        </w:rPr>
      </w:pPr>
      <w:r>
        <w:rPr>
          <w:rFonts w:hint="eastAsia" w:ascii="仿宋" w:hAnsi="仿宋" w:eastAsia="仿宋" w:cs="仿宋"/>
          <w:color w:val="000000"/>
          <w:sz w:val="28"/>
          <w:szCs w:val="28"/>
          <w:u w:val="none"/>
        </w:rPr>
        <w:t>（2）施工阶段自</w:t>
      </w:r>
      <w:r>
        <w:rPr>
          <w:rFonts w:hint="eastAsia" w:ascii="仿宋" w:hAnsi="仿宋" w:eastAsia="仿宋" w:cs="仿宋"/>
          <w:color w:val="auto"/>
          <w:sz w:val="28"/>
          <w:szCs w:val="28"/>
          <w:u w:val="single"/>
          <w:lang w:val="en-US" w:eastAsia="zh-CN"/>
        </w:rPr>
        <w:t>2023</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日始，至</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日止</w:t>
      </w:r>
      <w:r>
        <w:rPr>
          <w:rFonts w:hint="eastAsia" w:ascii="仿宋" w:hAnsi="仿宋" w:eastAsia="仿宋" w:cs="仿宋"/>
          <w:color w:val="000000"/>
          <w:sz w:val="28"/>
          <w:szCs w:val="28"/>
          <w:u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rPr>
          <w:rFonts w:hint="eastAsia" w:ascii="仿宋" w:hAnsi="仿宋" w:eastAsia="仿宋" w:cs="仿宋"/>
          <w:color w:val="000000"/>
          <w:sz w:val="28"/>
          <w:szCs w:val="28"/>
          <w:u w:val="none"/>
        </w:rPr>
      </w:pPr>
      <w:r>
        <w:rPr>
          <w:rFonts w:hint="eastAsia" w:ascii="仿宋" w:hAnsi="仿宋" w:eastAsia="仿宋" w:cs="仿宋"/>
          <w:color w:val="000000"/>
          <w:sz w:val="28"/>
          <w:szCs w:val="28"/>
          <w:u w:val="none"/>
        </w:rPr>
        <w:t>（3）缺陷责任期自</w:t>
      </w:r>
      <w:r>
        <w:rPr>
          <w:rFonts w:hint="eastAsia" w:ascii="仿宋" w:hAnsi="仿宋" w:eastAsia="仿宋" w:cs="仿宋"/>
          <w:color w:val="auto"/>
          <w:sz w:val="28"/>
          <w:szCs w:val="28"/>
          <w:u w:val="single"/>
          <w:lang w:val="en-US" w:eastAsia="zh-CN"/>
        </w:rPr>
        <w:t>2023</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日始，至</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日止</w:t>
      </w:r>
      <w:r>
        <w:rPr>
          <w:rFonts w:hint="eastAsia" w:ascii="仿宋" w:hAnsi="仿宋" w:eastAsia="仿宋" w:cs="仿宋"/>
          <w:color w:val="000000"/>
          <w:sz w:val="28"/>
          <w:szCs w:val="28"/>
          <w:u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rPr>
          <w:rFonts w:hint="eastAsia" w:ascii="仿宋" w:hAnsi="仿宋" w:eastAsia="仿宋" w:cs="仿宋"/>
          <w:color w:val="000000"/>
          <w:sz w:val="28"/>
          <w:szCs w:val="28"/>
          <w:u w:val="none"/>
        </w:rPr>
      </w:pPr>
      <w:r>
        <w:rPr>
          <w:rFonts w:hint="eastAsia" w:ascii="仿宋" w:hAnsi="仿宋" w:eastAsia="仿宋" w:cs="仿宋"/>
          <w:color w:val="000000"/>
          <w:sz w:val="28"/>
          <w:szCs w:val="28"/>
          <w:u w:val="none"/>
        </w:rPr>
        <w:t>（4）其他相关服务期限自</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日始，至</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日止</w:t>
      </w:r>
      <w:r>
        <w:rPr>
          <w:rFonts w:hint="eastAsia" w:ascii="仿宋" w:hAnsi="仿宋" w:eastAsia="仿宋" w:cs="仿宋"/>
          <w:color w:val="000000"/>
          <w:sz w:val="28"/>
          <w:szCs w:val="28"/>
          <w:u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color w:val="00B050"/>
          <w:sz w:val="28"/>
          <w:szCs w:val="28"/>
          <w:u w:val="single"/>
          <w:lang w:val="en-US" w:eastAsia="zh-CN"/>
        </w:rPr>
      </w:pPr>
      <w:r>
        <w:rPr>
          <w:rFonts w:hint="eastAsia" w:ascii="仿宋" w:hAnsi="仿宋" w:eastAsia="仿宋" w:cs="仿宋"/>
          <w:color w:val="00B050"/>
          <w:sz w:val="28"/>
          <w:szCs w:val="28"/>
          <w:u w:val="single"/>
          <w:lang w:val="en-US" w:eastAsia="zh-CN"/>
        </w:rPr>
        <w:t>3.监理期限调整：</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color w:val="auto"/>
          <w:sz w:val="28"/>
          <w:szCs w:val="28"/>
          <w:u w:val="none"/>
          <w:lang w:eastAsia="zh-CN"/>
        </w:rPr>
      </w:pPr>
      <w:r>
        <w:rPr>
          <w:rFonts w:hint="eastAsia" w:ascii="仿宋" w:hAnsi="仿宋" w:eastAsia="仿宋" w:cs="仿宋"/>
          <w:color w:val="00B050"/>
          <w:sz w:val="28"/>
          <w:szCs w:val="28"/>
          <w:u w:val="single"/>
          <w:lang w:val="en-US" w:eastAsia="zh-CN"/>
        </w:rPr>
        <w:t>如本合同工程项目的相关施工工期延长，监理人同意</w:t>
      </w:r>
      <w:r>
        <w:rPr>
          <w:rFonts w:hint="eastAsia" w:ascii="仿宋" w:hAnsi="仿宋" w:eastAsia="仿宋" w:cs="仿宋"/>
          <w:color w:val="000000"/>
          <w:sz w:val="28"/>
          <w:szCs w:val="28"/>
          <w:u w:val="single"/>
          <w:lang w:eastAsia="zh-CN"/>
        </w:rPr>
        <w:t>委托人</w:t>
      </w:r>
      <w:r>
        <w:rPr>
          <w:rFonts w:hint="eastAsia" w:ascii="仿宋" w:hAnsi="仿宋" w:eastAsia="仿宋" w:cs="仿宋"/>
          <w:bCs/>
          <w:color w:val="00B050"/>
          <w:kern w:val="2"/>
          <w:sz w:val="28"/>
          <w:szCs w:val="28"/>
          <w:u w:val="single"/>
          <w:lang w:val="en-US" w:eastAsia="zh-CN" w:bidi="ar-SA"/>
        </w:rPr>
        <w:t>根据相关施工工期调整</w:t>
      </w:r>
      <w:r>
        <w:rPr>
          <w:rFonts w:hint="eastAsia" w:ascii="仿宋" w:hAnsi="仿宋" w:eastAsia="仿宋" w:cs="仿宋"/>
          <w:color w:val="00B050"/>
          <w:sz w:val="28"/>
          <w:szCs w:val="28"/>
          <w:u w:val="single"/>
          <w:lang w:val="en-US" w:eastAsia="zh-CN"/>
        </w:rPr>
        <w:t>监理期限</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u w:val="single"/>
          <w:lang w:val="en-US" w:eastAsia="zh-CN"/>
        </w:rPr>
        <w:t>且</w:t>
      </w:r>
      <w:r>
        <w:rPr>
          <w:rFonts w:hint="eastAsia" w:ascii="仿宋" w:hAnsi="仿宋" w:eastAsia="仿宋" w:cs="仿宋"/>
          <w:color w:val="000000"/>
          <w:sz w:val="28"/>
          <w:szCs w:val="28"/>
          <w:u w:val="single"/>
          <w:lang w:eastAsia="zh-CN"/>
        </w:rPr>
        <w:t>监理人</w:t>
      </w:r>
      <w:r>
        <w:rPr>
          <w:rFonts w:hint="eastAsia" w:ascii="仿宋" w:hAnsi="仿宋" w:eastAsia="仿宋" w:cs="仿宋"/>
          <w:color w:val="000000"/>
          <w:sz w:val="28"/>
          <w:szCs w:val="28"/>
          <w:u w:val="single"/>
        </w:rPr>
        <w:t>不得以任何理由</w:t>
      </w:r>
      <w:r>
        <w:rPr>
          <w:rFonts w:hint="eastAsia" w:ascii="仿宋" w:hAnsi="仿宋" w:eastAsia="仿宋" w:cs="仿宋"/>
          <w:color w:val="00B050"/>
          <w:sz w:val="28"/>
          <w:szCs w:val="28"/>
          <w:u w:val="single"/>
          <w:lang w:val="en-US" w:eastAsia="zh-CN"/>
        </w:rPr>
        <w:t>要求</w:t>
      </w:r>
      <w:r>
        <w:rPr>
          <w:rFonts w:hint="eastAsia" w:ascii="仿宋" w:hAnsi="仿宋" w:eastAsia="仿宋" w:cs="仿宋"/>
          <w:color w:val="000000"/>
          <w:sz w:val="28"/>
          <w:szCs w:val="28"/>
          <w:u w:val="single"/>
        </w:rPr>
        <w:t>增加费用</w:t>
      </w:r>
      <w:r>
        <w:rPr>
          <w:rFonts w:hint="eastAsia" w:ascii="仿宋" w:hAnsi="仿宋" w:eastAsia="仿宋" w:cs="仿宋"/>
          <w:color w:val="000000"/>
          <w:sz w:val="28"/>
          <w:szCs w:val="28"/>
          <w:u w:val="none"/>
          <w:lang w:eastAsia="zh-CN"/>
        </w:rPr>
        <w:t>。</w:t>
      </w:r>
    </w:p>
    <w:p>
      <w:pPr>
        <w:keepNext w:val="0"/>
        <w:keepLines w:val="0"/>
        <w:pageBreakBefore w:val="0"/>
        <w:widowControl w:val="0"/>
        <w:kinsoku/>
        <w:overflowPunct/>
        <w:topLinePunct w:val="0"/>
        <w:autoSpaceDE/>
        <w:autoSpaceDN/>
        <w:bidi w:val="0"/>
        <w:spacing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七、双方承诺</w:t>
      </w:r>
    </w:p>
    <w:p>
      <w:pPr>
        <w:keepNext w:val="0"/>
        <w:keepLines w:val="0"/>
        <w:pageBreakBefore w:val="0"/>
        <w:widowControl w:val="0"/>
        <w:kinsoku/>
        <w:overflowPunct/>
        <w:topLinePunct w:val="0"/>
        <w:autoSpaceDE/>
        <w:autoSpaceDN/>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 监理人向委托人承诺，按照本合同约定提供监理与相关服务。</w:t>
      </w:r>
    </w:p>
    <w:p>
      <w:pPr>
        <w:keepNext w:val="0"/>
        <w:keepLines w:val="0"/>
        <w:pageBreakBefore w:val="0"/>
        <w:widowControl w:val="0"/>
        <w:kinsoku/>
        <w:overflowPunct/>
        <w:topLinePunct w:val="0"/>
        <w:autoSpaceDE/>
        <w:autoSpaceDN/>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 委托人向监理人承诺，按照本合同约定派遣相应的委托人代表，并按本合同约定支付酬金。</w:t>
      </w:r>
    </w:p>
    <w:p>
      <w:pPr>
        <w:keepNext w:val="0"/>
        <w:keepLines w:val="0"/>
        <w:pageBreakBefore w:val="0"/>
        <w:widowControl w:val="0"/>
        <w:kinsoku/>
        <w:overflowPunct/>
        <w:topLinePunct w:val="0"/>
        <w:autoSpaceDE/>
        <w:autoSpaceDN/>
        <w:bidi w:val="0"/>
        <w:spacing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八、合同订立</w:t>
      </w:r>
    </w:p>
    <w:p>
      <w:pPr>
        <w:keepNext w:val="0"/>
        <w:keepLines w:val="0"/>
        <w:pageBreakBefore w:val="0"/>
        <w:widowControl w:val="0"/>
        <w:kinsoku/>
        <w:overflowPunct/>
        <w:topLinePunct w:val="0"/>
        <w:autoSpaceDE/>
        <w:autoSpaceDN/>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 订立时间：</w:t>
      </w:r>
      <w:r>
        <w:rPr>
          <w:rFonts w:hint="eastAsia" w:ascii="仿宋" w:hAnsi="仿宋" w:eastAsia="仿宋" w:cs="仿宋"/>
          <w:color w:val="000000"/>
          <w:sz w:val="28"/>
          <w:szCs w:val="28"/>
          <w:u w:val="single"/>
        </w:rPr>
        <w:t xml:space="preserve"> 202</w:t>
      </w:r>
      <w:r>
        <w:rPr>
          <w:rFonts w:hint="eastAsia" w:ascii="仿宋" w:hAnsi="仿宋" w:eastAsia="仿宋" w:cs="仿宋"/>
          <w:color w:val="000000"/>
          <w:sz w:val="28"/>
          <w:szCs w:val="28"/>
          <w:u w:val="single"/>
          <w:lang w:val="en-US" w:eastAsia="zh-CN"/>
        </w:rPr>
        <w:t>3</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keepNext w:val="0"/>
        <w:keepLines w:val="0"/>
        <w:pageBreakBefore w:val="0"/>
        <w:widowControl w:val="0"/>
        <w:kinsoku/>
        <w:overflowPunct/>
        <w:topLinePunct w:val="0"/>
        <w:autoSpaceDE/>
        <w:autoSpaceDN/>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 订立地点：</w:t>
      </w:r>
      <w:r>
        <w:rPr>
          <w:rFonts w:hint="eastAsia" w:ascii="仿宋" w:hAnsi="仿宋" w:eastAsia="仿宋" w:cs="仿宋"/>
          <w:b w:val="0"/>
          <w:bCs w:val="0"/>
          <w:color w:val="000000"/>
          <w:sz w:val="28"/>
          <w:szCs w:val="28"/>
          <w:u w:val="single"/>
          <w:lang w:eastAsia="zh-CN"/>
        </w:rPr>
        <w:t>娄底市中心医院</w:t>
      </w:r>
      <w:r>
        <w:rPr>
          <w:rFonts w:hint="eastAsia" w:ascii="仿宋" w:hAnsi="仿宋" w:eastAsia="仿宋" w:cs="仿宋"/>
          <w:b w:val="0"/>
          <w:bCs w:val="0"/>
          <w:color w:val="000000"/>
          <w:sz w:val="28"/>
          <w:szCs w:val="28"/>
        </w:rPr>
        <w:t>。</w:t>
      </w:r>
    </w:p>
    <w:p>
      <w:pPr>
        <w:keepNext w:val="0"/>
        <w:keepLines w:val="0"/>
        <w:pageBreakBefore w:val="0"/>
        <w:widowControl w:val="0"/>
        <w:kinsoku/>
        <w:overflowPunct/>
        <w:topLinePunct w:val="0"/>
        <w:autoSpaceDE/>
        <w:autoSpaceDN/>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 本合同一式</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eastAsia="zh-CN"/>
        </w:rPr>
        <w:t>陆</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份，具有同等法律效力，其中委托人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eastAsia="zh-CN"/>
        </w:rPr>
        <w:t>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份，监理人</w:t>
      </w:r>
      <w:r>
        <w:rPr>
          <w:rFonts w:hint="eastAsia" w:ascii="仿宋" w:hAnsi="仿宋" w:eastAsia="仿宋" w:cs="仿宋"/>
          <w:color w:val="000000"/>
          <w:sz w:val="28"/>
          <w:szCs w:val="28"/>
          <w:u w:val="single"/>
        </w:rPr>
        <w:t xml:space="preserve"> 叁  </w:t>
      </w:r>
      <w:r>
        <w:rPr>
          <w:rFonts w:hint="eastAsia" w:ascii="仿宋" w:hAnsi="仿宋" w:eastAsia="仿宋" w:cs="仿宋"/>
          <w:color w:val="000000"/>
          <w:sz w:val="28"/>
          <w:szCs w:val="28"/>
        </w:rPr>
        <w:t>份。</w:t>
      </w:r>
    </w:p>
    <w:p>
      <w:pPr>
        <w:keepNext w:val="0"/>
        <w:keepLines w:val="0"/>
        <w:pageBreakBefore w:val="0"/>
        <w:widowControl w:val="0"/>
        <w:kinsoku/>
        <w:overflowPunct/>
        <w:topLinePunct w:val="0"/>
        <w:autoSpaceDE/>
        <w:autoSpaceDN/>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委托人（盖章）：</w:t>
      </w:r>
      <w:r>
        <w:rPr>
          <w:rFonts w:hint="eastAsia" w:ascii="仿宋" w:hAnsi="仿宋" w:eastAsia="仿宋" w:cs="仿宋"/>
          <w:color w:val="000000"/>
          <w:sz w:val="28"/>
          <w:szCs w:val="28"/>
          <w:lang w:val="en-US" w:eastAsia="zh-CN"/>
        </w:rPr>
        <w:t>娄底市中心医院</w:t>
      </w:r>
      <w:r>
        <w:rPr>
          <w:rFonts w:hint="eastAsia" w:ascii="仿宋" w:hAnsi="仿宋" w:eastAsia="仿宋" w:cs="仿宋"/>
          <w:color w:val="000000"/>
          <w:sz w:val="28"/>
          <w:szCs w:val="28"/>
        </w:rPr>
        <w:t xml:space="preserve">   监理人（盖章）：                                     </w:t>
      </w:r>
    </w:p>
    <w:p>
      <w:pPr>
        <w:keepNext w:val="0"/>
        <w:keepLines w:val="0"/>
        <w:pageBreakBefore w:val="0"/>
        <w:widowControl w:val="0"/>
        <w:kinsoku/>
        <w:overflowPunct/>
        <w:topLinePunct w:val="0"/>
        <w:autoSpaceDE/>
        <w:autoSpaceDN/>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邮政编码：</w:t>
      </w:r>
      <w:r>
        <w:rPr>
          <w:rFonts w:hint="eastAsia" w:ascii="仿宋" w:hAnsi="仿宋" w:eastAsia="仿宋" w:cs="仿宋"/>
          <w:color w:val="000000"/>
          <w:sz w:val="28"/>
          <w:szCs w:val="28"/>
          <w:lang w:val="en-US" w:eastAsia="zh-CN"/>
        </w:rPr>
        <w:t>417000</w:t>
      </w:r>
      <w:r>
        <w:rPr>
          <w:rFonts w:hint="eastAsia" w:ascii="仿宋" w:hAnsi="仿宋" w:eastAsia="仿宋" w:cs="仿宋"/>
          <w:color w:val="000000"/>
          <w:sz w:val="28"/>
          <w:szCs w:val="28"/>
        </w:rPr>
        <w:t xml:space="preserve">                 邮政编码：              </w:t>
      </w:r>
    </w:p>
    <w:p>
      <w:pPr>
        <w:keepNext w:val="0"/>
        <w:keepLines w:val="0"/>
        <w:pageBreakBefore w:val="0"/>
        <w:widowControl w:val="0"/>
        <w:kinsoku/>
        <w:overflowPunct/>
        <w:topLinePunct w:val="0"/>
        <w:autoSpaceDE/>
        <w:autoSpaceDN/>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                     法定代表人或</w:t>
      </w:r>
    </w:p>
    <w:p>
      <w:pPr>
        <w:keepNext w:val="0"/>
        <w:keepLines w:val="0"/>
        <w:pageBreakBefore w:val="0"/>
        <w:widowControl w:val="0"/>
        <w:kinsoku/>
        <w:overflowPunct/>
        <w:topLinePunct w:val="0"/>
        <w:autoSpaceDE/>
        <w:autoSpaceDN/>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授权代理人（签字）：             授权代理人（签字）：              </w:t>
      </w:r>
    </w:p>
    <w:p>
      <w:pPr>
        <w:keepNext w:val="0"/>
        <w:keepLines w:val="0"/>
        <w:pageBreakBefore w:val="0"/>
        <w:widowControl w:val="0"/>
        <w:kinsoku/>
        <w:overflowPunct/>
        <w:topLinePunct w:val="0"/>
        <w:autoSpaceDE/>
        <w:autoSpaceDN/>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开户银行：                       开户银行：                       </w:t>
      </w:r>
    </w:p>
    <w:p>
      <w:pPr>
        <w:keepNext w:val="0"/>
        <w:keepLines w:val="0"/>
        <w:pageBreakBefore w:val="0"/>
        <w:widowControl w:val="0"/>
        <w:kinsoku/>
        <w:overflowPunct/>
        <w:topLinePunct w:val="0"/>
        <w:autoSpaceDE/>
        <w:autoSpaceDN/>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账号：                           账号：                       </w:t>
      </w:r>
    </w:p>
    <w:p>
      <w:pPr>
        <w:keepNext w:val="0"/>
        <w:keepLines w:val="0"/>
        <w:pageBreakBefore w:val="0"/>
        <w:widowControl w:val="0"/>
        <w:kinsoku/>
        <w:overflowPunct/>
        <w:topLinePunct w:val="0"/>
        <w:autoSpaceDE/>
        <w:autoSpaceDN/>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电话：                           电话：                      </w:t>
      </w:r>
    </w:p>
    <w:p>
      <w:pPr>
        <w:keepNext w:val="0"/>
        <w:keepLines w:val="0"/>
        <w:pageBreakBefore w:val="0"/>
        <w:widowControl w:val="0"/>
        <w:kinsoku/>
        <w:overflowPunct/>
        <w:topLinePunct w:val="0"/>
        <w:autoSpaceDE/>
        <w:autoSpaceDN/>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传真：                           传真：                       </w:t>
      </w:r>
    </w:p>
    <w:p>
      <w:pPr>
        <w:keepNext w:val="0"/>
        <w:keepLines w:val="0"/>
        <w:pageBreakBefore w:val="0"/>
        <w:widowControl w:val="0"/>
        <w:kinsoku/>
        <w:overflowPunct/>
        <w:topLinePunct w:val="0"/>
        <w:autoSpaceDE/>
        <w:autoSpaceDN/>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电子邮箱：                       电子邮箱：                  </w:t>
      </w:r>
    </w:p>
    <w:p>
      <w:pPr>
        <w:keepNext w:val="0"/>
        <w:keepLines w:val="0"/>
        <w:pageBreakBefore w:val="0"/>
        <w:widowControl w:val="0"/>
        <w:kinsoku/>
        <w:overflowPunct/>
        <w:topLinePunct w:val="0"/>
        <w:autoSpaceDE/>
        <w:autoSpaceDN/>
        <w:bidi w:val="0"/>
        <w:spacing w:line="440" w:lineRule="exact"/>
        <w:rPr>
          <w:rFonts w:hint="eastAsia" w:ascii="仿宋" w:hAnsi="仿宋" w:eastAsia="仿宋" w:cs="仿宋"/>
          <w:b/>
          <w:color w:val="000000"/>
          <w:sz w:val="28"/>
          <w:szCs w:val="28"/>
        </w:rPr>
      </w:pPr>
    </w:p>
    <w:p>
      <w:pPr>
        <w:keepNext w:val="0"/>
        <w:keepLines w:val="0"/>
        <w:pageBreakBefore w:val="0"/>
        <w:widowControl w:val="0"/>
        <w:kinsoku/>
        <w:overflowPunct/>
        <w:topLinePunct w:val="0"/>
        <w:bidi w:val="0"/>
        <w:spacing w:line="440" w:lineRule="exact"/>
        <w:jc w:val="center"/>
        <w:outlineLvl w:val="2"/>
        <w:rPr>
          <w:rFonts w:hint="eastAsia" w:ascii="仿宋" w:hAnsi="仿宋" w:eastAsia="仿宋" w:cs="仿宋"/>
          <w:b/>
          <w:bCs/>
          <w:color w:val="000000"/>
          <w:sz w:val="28"/>
          <w:szCs w:val="28"/>
        </w:rPr>
      </w:pPr>
    </w:p>
    <w:p>
      <w:pPr>
        <w:keepNext w:val="0"/>
        <w:keepLines w:val="0"/>
        <w:pageBreakBefore w:val="0"/>
        <w:widowControl w:val="0"/>
        <w:kinsoku/>
        <w:overflowPunct/>
        <w:topLinePunct w:val="0"/>
        <w:bidi w:val="0"/>
        <w:spacing w:line="440" w:lineRule="exact"/>
        <w:jc w:val="center"/>
        <w:outlineLvl w:val="2"/>
        <w:rPr>
          <w:rFonts w:hint="eastAsia" w:ascii="宋体" w:hAnsi="宋体" w:eastAsia="宋体" w:cs="Times New Roman"/>
          <w:b/>
          <w:bCs/>
          <w:color w:val="000000"/>
          <w:sz w:val="32"/>
          <w:szCs w:val="32"/>
        </w:rPr>
      </w:pPr>
    </w:p>
    <w:p>
      <w:pPr>
        <w:keepNext w:val="0"/>
        <w:keepLines w:val="0"/>
        <w:pageBreakBefore w:val="0"/>
        <w:widowControl w:val="0"/>
        <w:kinsoku/>
        <w:overflowPunct/>
        <w:topLinePunct w:val="0"/>
        <w:bidi w:val="0"/>
        <w:spacing w:line="440" w:lineRule="exact"/>
        <w:jc w:val="center"/>
        <w:outlineLvl w:val="2"/>
        <w:rPr>
          <w:rFonts w:hint="eastAsia" w:ascii="宋体" w:hAnsi="宋体" w:eastAsia="宋体" w:cs="Times New Roman"/>
          <w:b/>
          <w:bCs/>
          <w:color w:val="000000"/>
          <w:sz w:val="32"/>
          <w:szCs w:val="32"/>
        </w:rPr>
      </w:pPr>
    </w:p>
    <w:p>
      <w:pPr>
        <w:keepNext w:val="0"/>
        <w:keepLines w:val="0"/>
        <w:pageBreakBefore w:val="0"/>
        <w:widowControl w:val="0"/>
        <w:kinsoku/>
        <w:overflowPunct/>
        <w:topLinePunct w:val="0"/>
        <w:bidi w:val="0"/>
        <w:spacing w:line="440" w:lineRule="exact"/>
        <w:jc w:val="center"/>
        <w:outlineLvl w:val="2"/>
        <w:rPr>
          <w:rFonts w:hint="eastAsia" w:ascii="宋体" w:hAnsi="宋体" w:eastAsia="宋体" w:cs="Times New Roman"/>
          <w:b/>
          <w:bCs/>
          <w:color w:val="000000"/>
          <w:sz w:val="32"/>
          <w:szCs w:val="32"/>
        </w:rPr>
      </w:pPr>
    </w:p>
    <w:p>
      <w:pPr>
        <w:keepNext w:val="0"/>
        <w:keepLines w:val="0"/>
        <w:pageBreakBefore w:val="0"/>
        <w:widowControl w:val="0"/>
        <w:kinsoku/>
        <w:overflowPunct/>
        <w:topLinePunct w:val="0"/>
        <w:bidi w:val="0"/>
        <w:spacing w:line="440" w:lineRule="exact"/>
        <w:jc w:val="center"/>
        <w:outlineLvl w:val="2"/>
        <w:rPr>
          <w:rFonts w:hint="eastAsia" w:ascii="宋体" w:hAnsi="宋体" w:eastAsia="宋体" w:cs="Times New Roman"/>
          <w:b/>
          <w:bCs/>
          <w:color w:val="000000"/>
          <w:sz w:val="32"/>
          <w:szCs w:val="32"/>
        </w:rPr>
      </w:pPr>
      <w:r>
        <w:rPr>
          <w:rFonts w:hint="eastAsia" w:ascii="宋体" w:hAnsi="宋体" w:eastAsia="宋体" w:cs="Times New Roman"/>
          <w:b/>
          <w:bCs/>
          <w:color w:val="000000"/>
          <w:sz w:val="32"/>
          <w:szCs w:val="32"/>
        </w:rPr>
        <w:t>第二部分  通用条件</w:t>
      </w:r>
    </w:p>
    <w:p>
      <w:pPr>
        <w:keepNext w:val="0"/>
        <w:keepLines w:val="0"/>
        <w:pageBreakBefore w:val="0"/>
        <w:widowControl w:val="0"/>
        <w:kinsoku/>
        <w:overflowPunct/>
        <w:topLinePunct w:val="0"/>
        <w:bidi w:val="0"/>
        <w:spacing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1. 定义与解释</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 定义</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除根据上下文另有其意义外，组成本合同的全部文件中的下列名词和用语应具有本款所赋予的含义：</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1.1.1 “工程”是指按照本合同约定实施监理与相关服务的建设工程。</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1.1.2 “委托人”是指本合同中委托监理与相关服务的一方，及其合法的继承人或受让人，本项目委托人为招标采购人。</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1.1.3 “监理人”是指本合同中提供监理与相关服务的一方，及其合法的继承人。</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1.1.4 “承包人”是指在工程范围内与委托人签订勘察、设计、施工等有关合同的当事人，及其合法的继承人。</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1.1.6 “相关服务”是指监理人受委托人的委托 ，按照本合同约定，在勘察、设计、保修等阶段提供的服务活动。</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1.1.7 “正常工作”指本合同订立时通用条件和专用条件中约定的监理人的工作。</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1.1.8 “附加工作”是指本合同约定的正常工作以外监理人的工作。</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1.1.9 “项目监理机构”是指监理人派驻工程负责履行本合同的组织机构。</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1.1.10 “总监理工程师”是指由监理人的法定代表人书面授权，全面负责履行本合同、主持项目监理机构工作的注册监理工程师。</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1.1.11 “酬金”是指监理人履行本合同义务，委托人按照本合同约定给付监理人的金额。</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1.1.12 “正常工作酬金”是指监理人完成正常工作，委托人应给付监理人并在协议书中载明的签约酬金额。</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1.1.13 “附加工作酬金”是指监理人完成附加工作，委托人应给付监理人的金额。</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1.1.14 “一方”是指委托人或监理人；“双方”是指委托人和监理人；“第三方”是指除委托人和监理人以外的有关方。</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1.1.15 “书面形式”是指合同书、信件和数据电文（包括电报、电传、传真、电子数据交换和电子邮件）等可以有形地表现所载内容的形式。</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1.1.16 “天”是指第一天零时至第二天零时的时间。</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1.1.17“月”是指按公历从一个月中任何一天开始的一个公历月时间。</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1.2 解释</w:t>
      </w:r>
    </w:p>
    <w:p>
      <w:pPr>
        <w:keepNext w:val="0"/>
        <w:keepLines w:val="0"/>
        <w:pageBreakBefore w:val="0"/>
        <w:widowControl w:val="0"/>
        <w:tabs>
          <w:tab w:val="left" w:pos="6140"/>
        </w:tabs>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1.2.1本合同使用中文书写、解释和说明。如专用条件约定使用两种及以上语言文字时，应以中文为准。</w:t>
      </w:r>
    </w:p>
    <w:p>
      <w:pPr>
        <w:keepNext w:val="0"/>
        <w:keepLines w:val="0"/>
        <w:pageBreakBefore w:val="0"/>
        <w:widowControl w:val="0"/>
        <w:tabs>
          <w:tab w:val="left" w:pos="6140"/>
        </w:tabs>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1.2.2 组成本合同的下列文件彼此应能相互解释、互为说明。除专用条件另有约定外，本合同文件的解释顺序如下：</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（1）协议书；</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）专用条件及附录A、附录B；</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）通用条件；</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双方签订的补充协议与其他文件发生矛盾或歧义时，属于同一类内容的文件，应以最新签署的为准。</w:t>
      </w:r>
    </w:p>
    <w:p>
      <w:pPr>
        <w:keepNext w:val="0"/>
        <w:keepLines w:val="0"/>
        <w:pageBreakBefore w:val="0"/>
        <w:widowControl w:val="0"/>
        <w:kinsoku/>
        <w:overflowPunct/>
        <w:topLinePunct w:val="0"/>
        <w:bidi w:val="0"/>
        <w:spacing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2. 监理人的义务</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2.1 监理的范围和工作内容</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2.1.1 监理范围在专用条件中约定。</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2.1.2 除专用条件另有约定外，监理工作内容包括：</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（1）收到工程设计文件后编制监理规划，并在第一次工地会议7天前报委托人。根据有关规定和监理工作需要，编制监理实施细则；</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（2）熟悉工程设计文件，并参加由委托人主持的图纸会审和设计交底会议；</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（3）参加由委托人主持的第一次工地会议；主持监理例会并根据工程需要主持或参加专题会议；</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（4）审查施工承包人提交的施工组织设计，重点审查其中的质量安全技术措施、专项施工方案与工程建设强制性标准的符合性；</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（5）检查施工承包人工程质量、安全生产管理制度及组织机构和人员资格； </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（6）检查施工承包人专职安全生产管理人员的配备情况；</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（7）审查施工承包人提交的施工进度计划，核查承包人对施工进度计划的调整；</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（8）检查施工承包人的试验室；</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（9）审核施工分包人资质条件；</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（10）查验施工承包人的施工测量放线成果；</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（11）审查工程开工条件，对条件具备的签发开工令；</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（12）审查施工承包人报送的工程材料、构配件、设备质量证明文件的有效性和符合性，并按规定对用于工程的材料采取平行检验或见证取样方式进行抽检；</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（13）审核施工承包人提交的工程款支付申请，签发或出具工程款支付证书，并报委托人审核、批准；</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（14）在巡视、旁站和检验过程中，发现工程质量、施工安全存在事故隐患的，要求施工承包人整改并报委托人；</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（15）经委托人同意，签发工程暂停令和复工令；</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（16）审查施工承包人提交的采用新材料、新工艺、新技术、新设备的论证材料及相关验收标准；</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（17）验收隐蔽工程、分部分项工程；</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（18）审查施工承包人提交的工程变更申请，协调处理施工进度调整、费用索赔、合同争议等事项；</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（19）审查施工承包人提交的竣工验收申请，编写工程质量评估报告；</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（20）参加工程竣工验收，签署竣工验收意见；</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（21）审查施工承包人提交的竣工结算申请并报委托人；</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（22）编制、整理工程监理归档文件并报委托人。</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2.1.3 相关服务的范围和内容在附录A中约定。</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2.2 监理与相关服务依据</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2.2.1 监理依据包括：</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（1）适用的法律、行政法规及部门规章；</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（2）与工程有关的标准；</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（3）工程设计及有关文件；</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（4）本合同及委托人与第三方签订的与实施工程有关的其他合同。</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双方根据工程的行业和地域特点，在专用条件中具体约定监理依据。</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2.2.2 相关服务依据在专用条件中约定。</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2.3 项目监理机构和人员</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2.3.1 监理人应组建满足工作需要的项目监理机构，配备必要的检测设备。项目监理机构的主要人员应具有相应的资格条件。</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2.3.2本合同履行过程中，总监理工程师及重要岗位监理人员应保持相对稳定，以保证监理工作正常进行。</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2.3.4 监理人应及时更换有下列情形之一的监理人员：</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（1）严重过失行为的；</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（2）有违法行为不能履行职责的；</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（3）涉嫌犯罪的；</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（4）不能胜任岗位职责的；</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（5）严重违反职业道德的；</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（6）专用条件约定的其他情形。</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2.3.5 委托人可要求监理人更换不能胜任本职工作的项目监理机构人员。</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2.4 履行职责</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监理人应遵循职业道德准则和行为规范，严格按照法律法规、工程建设有关标准及本合同履行职责。</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2.4.1 在监理与相关服务范围内，委托人和承包人提出的意见和要求，监理人应及时提出处置意见。当委托人与承包人之间发生合同争议时，监理人应协助委托人、承包人协商解决。</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2.4.2 当委托人与承包人之间的合同争议提交仲裁机构仲裁或人民法院审理时，监理人应提供必要的证明资料。</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2.4.3 监理人应在专用条件约定的授权范围内，处理委托人与承包人所签订合同的变更事宜。如果变更超过授权范围，应以书面形式报委托人批准。</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在紧急情况下，为了保护财产和人身安全，监理人所发出的指令未能事先报委托人批准时，应在发出指令后的24小时内以书面形式报委托人。</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2.4.4 除专用条件另有约定外，监理人发现承包人的人员不能胜任本职工作的，有权要求承包人予以调换。</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2.5 提交报告</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监理人应按专用条件约定的种类、时间和份数向委托人提交监理与相关服务的报告。</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2.6 文件资料</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在本合同履行期内，监理人应在现场保留工作所用的图纸、报告及记录监理工作的相关文件。工程竣工后，应当按照档案管理规定将监理有关文件归档。</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2.7 使用委托人的财产</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keepNext w:val="0"/>
        <w:keepLines w:val="0"/>
        <w:pageBreakBefore w:val="0"/>
        <w:widowControl w:val="0"/>
        <w:kinsoku/>
        <w:overflowPunct/>
        <w:topLinePunct w:val="0"/>
        <w:bidi w:val="0"/>
        <w:spacing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3．委托人的义务</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3.1 告知</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委托人应在委托人与承包人签订的合同中明确监理人、总监理工程师和授予项目监理机构的权限。如有变更，应及时通知承包人。</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3.2 提供资料</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委托人应按照附录B约定，无偿向监理人提供工程有关的资料。在本合同履行过程中，委托人应及时向监理人提供最新的与工程有关的资料。</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3.3 提供工作条件</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委托人应为监理人完成监理与相关服务提供必要的条件。</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3.3.1 委托人应按照附录B约定，派遣相应的人员，提供房屋、设备，供监理人无偿使用。</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3.3.2 委托人应负责协调工程建设中所有外部关系，为监理人履行本合同提供必要的外部条件。</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3.4 委托人代表</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委托人应授权一名熟悉工程情况的代表，负责与监理人联系。委托人应在双方签订本合同后7天内，将委托人代表的姓名和职责书面告知监理人。当委托人更换委托人代表时，应提前7天通知监理人。</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3.5 委托人意见或要求</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在本合同约定的监理与相关服务工作范围内，委托人对承包人的任何意见或要求应通知监理人，由监理人向承包人发出相应指令。</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3.6 答复</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委托人应在专用条件约定的时间内，对监理人以书面形式提交并要求作出决定的事宜，给予书面答复。逾期未答复的，视为委托人认可。</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3.7 支付</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委托人应按本合同约定，向监理人支付酬金。</w:t>
      </w:r>
    </w:p>
    <w:p>
      <w:pPr>
        <w:keepNext w:val="0"/>
        <w:keepLines w:val="0"/>
        <w:pageBreakBefore w:val="0"/>
        <w:widowControl w:val="0"/>
        <w:kinsoku/>
        <w:overflowPunct/>
        <w:topLinePunct w:val="0"/>
        <w:bidi w:val="0"/>
        <w:snapToGrid w:val="0"/>
        <w:spacing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4. 违约责任</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4.1 监理人的违约责任</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监理人未履行本合同义务的，应承担相应的责任。</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4.1.1 因监理人违反本合同约定给委托人造成损失的，监理人应当赔偿委托人损失。赔偿金额的确定方法在专用条件中约定。监理人承担部分赔偿责任的，其承担赔偿金额由双方协商确定。</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4.1.2 监理人向委托人的索赔不成立时，监理人应赔偿委托人由此发生的费用。</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4.2 委托人的违约责任</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委托人未履行本合同义务的，应承担相应的责任。</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4.2.1 委托人违反本合同约定造成监理人损失的，委托人应予以赔偿。</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4.2.2 委托人向监理人的索赔不成立时，应赔偿监理人由此引起的费用。</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4.2.3 委托人未能按期支付酬金超过28天，应按专用条件约定支付逾期付款利息。</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4.3 除外责任</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因非监理人的原因，且监理人无过错，发生工程质量事故、安全事故、工期延误等造成的损失，监理人不承担赔偿责任。</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因不可抗力导致本合同全部或部分不能履行时，双方各自承担其因此而造成的损失、损害。</w:t>
      </w:r>
    </w:p>
    <w:p>
      <w:pPr>
        <w:keepNext w:val="0"/>
        <w:keepLines w:val="0"/>
        <w:pageBreakBefore w:val="0"/>
        <w:widowControl w:val="0"/>
        <w:kinsoku/>
        <w:overflowPunct/>
        <w:topLinePunct w:val="0"/>
        <w:bidi w:val="0"/>
        <w:snapToGrid w:val="0"/>
        <w:spacing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5. 支付</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5.1 支付货币</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除专用条件另有约定外，酬金均以人民币支付。涉及外币支付的，所采用的货币种类、比例和汇率在专用条件中约定。</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5.2 支付申请</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监理人应在本合同约定的每次应付款时间的7天前，向委托人提交支付申请书。支付申请书应当说明当期应付款总额，并列出当期应支付的款项及其金额。</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5.3 支付酬金</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支付的酬金包括正常工作酬金、附加工作酬金、合理化建议奖励金额及费用。</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5.4 有争议部分的付款</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委托人对监理人提交的支付申请书有异议时，应当在收到监理人提交的支付申请书后7天内，以书面形式向监理人发出异议通知。无异议部分的款项应按期支付，有异议部分的款项按第7条约定办理。</w:t>
      </w:r>
    </w:p>
    <w:p>
      <w:pPr>
        <w:keepNext w:val="0"/>
        <w:keepLines w:val="0"/>
        <w:pageBreakBefore w:val="0"/>
        <w:widowControl w:val="0"/>
        <w:kinsoku/>
        <w:overflowPunct/>
        <w:topLinePunct w:val="0"/>
        <w:bidi w:val="0"/>
        <w:snapToGrid w:val="0"/>
        <w:spacing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6. 合同生效、变更、暂停、解除与终止</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6.1生效</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除法律另有规定或者专用条件另有约定外，委托人和监理人的法定代表人或其授权代理人在协议书上签字并盖单位章后本合同生效。</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6.2变更</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6.2.1 任何一方提出变更请求时，双方经协商一致后可进行变更。</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6.2.4合同签订后，遇有与工程相关的法律法规、标准颁布或修订的，双方应遵照执行。由此引起监理与相关服务的范围、时间、酬金变化的，双方应通过协商进行相应调整。</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6.2.5 因非监理人原因造成工程概算投资额或建筑安装工程费增加时，正常工作酬金应作相应调整。调整方法在专用条件中约定。</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6.2.6 因工程规模、监理范围的变化导致监理人的正常工作量减少时，正常工作酬金应作相应调整。调整方法在专用条件中约定。</w:t>
      </w:r>
    </w:p>
    <w:p>
      <w:pPr>
        <w:keepNext w:val="0"/>
        <w:keepLines w:val="0"/>
        <w:pageBreakBefore w:val="0"/>
        <w:widowControl w:val="0"/>
        <w:kinsoku/>
        <w:overflowPunct/>
        <w:topLinePunct w:val="0"/>
        <w:bidi w:val="0"/>
        <w:snapToGrid w:val="0"/>
        <w:spacing w:line="440" w:lineRule="exact"/>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6.3 暂停与解除</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除双方协商一致可以解除本合同外，当一方无正当理由未履行本合同约定的义务时，另一方可以根据本合同约定暂停履行本合同直至解除本合同。</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因解除本合同或解除监理人的部分义务导致监理人遭受的损失，除依法可以免除责任的情况外，应由委托人予以补偿，补偿金额由双方协商确定。</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解除本合同的协议必须采取书面形式，协议未达成之前，本合同仍然有效。</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6.3.5 因不可抗力致使本合同部分或全部不能履行时，一方应立即通知另一方，可暂停或解除本合同。</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6.3.6 本合同解除后，本合同约定的有关结算、清理、争议解决方式的条件仍然有效。</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6.4 终止</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以下条件全部满足时，本合同即告终止：</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（1）监理人完成本合同约定的全部工作；</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（2）委托人与监理人结清并支付全部酬金。</w:t>
      </w:r>
    </w:p>
    <w:p>
      <w:pPr>
        <w:keepNext w:val="0"/>
        <w:keepLines w:val="0"/>
        <w:pageBreakBefore w:val="0"/>
        <w:widowControl w:val="0"/>
        <w:kinsoku/>
        <w:overflowPunct/>
        <w:topLinePunct w:val="0"/>
        <w:bidi w:val="0"/>
        <w:snapToGrid w:val="0"/>
        <w:spacing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7. 争议解决</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7.1协商</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双方应本着诚信原则协商解决彼此间的争议。</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7.2调解</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如果双方不能在14天内或双方商定的其他时间内解决本合同争议，可以将其提交给专用条件约定的或事后达成协议的调解人进行调解。</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7.3仲裁或诉讼</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双方均有权不经调解直接向专用条件约定的仲裁机构申请仲裁或向专用条件约定的人民法院提起诉讼。</w:t>
      </w:r>
    </w:p>
    <w:p>
      <w:pPr>
        <w:keepNext w:val="0"/>
        <w:keepLines w:val="0"/>
        <w:pageBreakBefore w:val="0"/>
        <w:widowControl w:val="0"/>
        <w:kinsoku/>
        <w:overflowPunct/>
        <w:topLinePunct w:val="0"/>
        <w:bidi w:val="0"/>
        <w:snapToGrid w:val="0"/>
        <w:spacing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8. 其他</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8.1 外出考察费用</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经委托人同意，监理人员外出考察发生的费用由委托人审核后支付。</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8.2 检测费用</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委托人要求监理人进行的材料和设备检测所发生的费用，由委托人支付，支付时间在专用条件中约定。</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8.3 咨询费用</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经委托人同意，根据工程需要由监理人组织的相关咨询论证会以及聘请相关专家等发生的费用由委托人支付，支付时间在专用条件中约定。</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8.4 奖励</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监理人在服务过程中提出的合理化建议，使委托人获得经济效益的，双方在专用条件中约定奖励金额的确定方法。奖励金额在合理化建议被采纳后，与最近一期的正常工作酬金同期支付。</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8.5 守法诚信</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监理人及其工作人员不得从与实施工程有关的第三方处获得任何经济利益。</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8.6 保密</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双方不得泄露对方申明的保密资料，亦不得泄露与实施工程有关的第三方所提供的保密资料，保密事项在专用条件中约定。</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8.7 通知</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本合同涉及的通知均应当采用书面形式，并在送达对方时生效，收件人应书面签收。</w:t>
      </w:r>
    </w:p>
    <w:p>
      <w:pPr>
        <w:keepNext w:val="0"/>
        <w:keepLines w:val="0"/>
        <w:pageBreakBefore w:val="0"/>
        <w:widowControl w:val="0"/>
        <w:kinsoku/>
        <w:overflowPunct/>
        <w:topLinePunct w:val="0"/>
        <w:bidi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8.8 著作权</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监理人对其编制的文件拥有著作权。</w:t>
      </w:r>
    </w:p>
    <w:p>
      <w:pPr>
        <w:keepNext w:val="0"/>
        <w:keepLines w:val="0"/>
        <w:pageBreakBefore w:val="0"/>
        <w:widowControl w:val="0"/>
        <w:kinsoku/>
        <w:overflowPunct/>
        <w:topLinePunct w:val="0"/>
        <w:bidi w:val="0"/>
        <w:adjustRightInd w:val="0"/>
        <w:snapToGrid w:val="0"/>
        <w:spacing w:line="440" w:lineRule="exact"/>
        <w:ind w:firstLine="560" w:firstLineChars="200"/>
        <w:rPr>
          <w:rFonts w:hint="eastAsia" w:ascii="仿宋" w:hAnsi="仿宋" w:eastAsia="仿宋" w:cs="仿宋"/>
          <w:b/>
          <w:color w:val="000000"/>
          <w:sz w:val="28"/>
          <w:szCs w:val="28"/>
        </w:rPr>
      </w:pPr>
      <w:r>
        <w:rPr>
          <w:rFonts w:hint="eastAsia" w:ascii="仿宋" w:hAnsi="仿宋" w:eastAsia="仿宋" w:cs="仿宋"/>
          <w:color w:val="000000"/>
          <w:sz w:val="28"/>
          <w:szCs w:val="28"/>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keepNext w:val="0"/>
        <w:keepLines w:val="0"/>
        <w:pageBreakBefore w:val="0"/>
        <w:widowControl w:val="0"/>
        <w:kinsoku/>
        <w:overflowPunct/>
        <w:topLinePunct w:val="0"/>
        <w:bidi w:val="0"/>
        <w:spacing w:line="440" w:lineRule="exact"/>
        <w:ind w:firstLine="482" w:firstLineChars="200"/>
        <w:rPr>
          <w:rFonts w:hint="eastAsia" w:ascii="宋体" w:hAnsi="宋体" w:eastAsia="宋体" w:cs="宋体"/>
          <w:b/>
          <w:color w:val="000000"/>
          <w:sz w:val="24"/>
          <w:szCs w:val="24"/>
        </w:rPr>
      </w:pPr>
    </w:p>
    <w:p>
      <w:pPr>
        <w:keepNext w:val="0"/>
        <w:keepLines w:val="0"/>
        <w:pageBreakBefore w:val="0"/>
        <w:widowControl w:val="0"/>
        <w:kinsoku/>
        <w:overflowPunct/>
        <w:topLinePunct w:val="0"/>
        <w:bidi w:val="0"/>
        <w:spacing w:line="440" w:lineRule="exact"/>
        <w:ind w:firstLine="2761" w:firstLineChars="1250"/>
        <w:rPr>
          <w:rFonts w:hint="eastAsia" w:ascii="宋体" w:hAnsi="宋体" w:eastAsia="宋体" w:cs="Times New Roman"/>
          <w:b/>
          <w:bCs/>
          <w:color w:val="000000"/>
          <w:sz w:val="32"/>
          <w:szCs w:val="32"/>
        </w:rPr>
      </w:pPr>
      <w:r>
        <w:rPr>
          <w:rFonts w:hint="eastAsia" w:ascii="宋体" w:hAnsi="宋体" w:eastAsia="宋体" w:cs="宋体"/>
          <w:b/>
          <w:color w:val="000000"/>
          <w:sz w:val="22"/>
        </w:rPr>
        <w:br w:type="page"/>
      </w:r>
      <w:r>
        <w:rPr>
          <w:rFonts w:hint="eastAsia" w:ascii="宋体" w:hAnsi="宋体" w:eastAsia="宋体" w:cs="Times New Roman"/>
          <w:b/>
          <w:bCs/>
          <w:color w:val="000000"/>
          <w:sz w:val="32"/>
          <w:szCs w:val="32"/>
        </w:rPr>
        <w:t>第三部分  专用条件</w:t>
      </w:r>
    </w:p>
    <w:p>
      <w:pPr>
        <w:keepNext w:val="0"/>
        <w:keepLines w:val="0"/>
        <w:pageBreakBefore w:val="0"/>
        <w:widowControl w:val="0"/>
        <w:kinsoku/>
        <w:overflowPunct/>
        <w:topLinePunct w:val="0"/>
        <w:bidi w:val="0"/>
        <w:spacing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1. 定义与解释</w:t>
      </w:r>
    </w:p>
    <w:p>
      <w:pPr>
        <w:keepNext w:val="0"/>
        <w:keepLines w:val="0"/>
        <w:pageBreakBefore w:val="0"/>
        <w:widowControl w:val="0"/>
        <w:kinsoku/>
        <w:overflowPunct/>
        <w:topLinePunct w:val="0"/>
        <w:bidi w:val="0"/>
        <w:spacing w:line="440" w:lineRule="exact"/>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1.2  解释</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1.2.1 本合同文件除使用中文外，还可用</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1.2.2 约定本合同文件的解释顺序为：</w:t>
      </w:r>
      <w:r>
        <w:rPr>
          <w:rFonts w:hint="eastAsia" w:ascii="仿宋" w:hAnsi="仿宋" w:eastAsia="仿宋" w:cs="仿宋"/>
          <w:color w:val="000000"/>
          <w:sz w:val="28"/>
          <w:szCs w:val="28"/>
          <w:u w:val="single"/>
        </w:rPr>
        <w:t>协议书、专用条件</w:t>
      </w:r>
      <w:r>
        <w:rPr>
          <w:rFonts w:hint="eastAsia" w:ascii="仿宋" w:hAnsi="仿宋" w:eastAsia="仿宋" w:cs="仿宋"/>
          <w:color w:val="0000FF"/>
          <w:sz w:val="28"/>
          <w:szCs w:val="28"/>
          <w:u w:val="single"/>
        </w:rPr>
        <w:t>及附录A、附录B</w:t>
      </w:r>
      <w:r>
        <w:rPr>
          <w:rFonts w:hint="eastAsia" w:ascii="仿宋" w:hAnsi="仿宋" w:eastAsia="仿宋" w:cs="仿宋"/>
          <w:color w:val="000000"/>
          <w:sz w:val="28"/>
          <w:szCs w:val="28"/>
          <w:u w:val="single"/>
        </w:rPr>
        <w:t>、通用条件</w:t>
      </w:r>
      <w:r>
        <w:rPr>
          <w:rFonts w:hint="eastAsia" w:ascii="仿宋" w:hAnsi="仿宋" w:eastAsia="仿宋" w:cs="仿宋"/>
          <w:color w:val="000000"/>
          <w:sz w:val="28"/>
          <w:szCs w:val="28"/>
        </w:rPr>
        <w:t>。</w:t>
      </w:r>
    </w:p>
    <w:p>
      <w:pPr>
        <w:keepNext w:val="0"/>
        <w:keepLines w:val="0"/>
        <w:pageBreakBefore w:val="0"/>
        <w:widowControl w:val="0"/>
        <w:kinsoku/>
        <w:overflowPunct/>
        <w:topLinePunct w:val="0"/>
        <w:bidi w:val="0"/>
        <w:spacing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2. 监理人义务</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2.1 监理的范围和</w:t>
      </w:r>
      <w:r>
        <w:rPr>
          <w:rFonts w:hint="eastAsia" w:ascii="仿宋" w:hAnsi="仿宋" w:eastAsia="仿宋" w:cs="仿宋"/>
          <w:bCs/>
          <w:color w:val="000000"/>
          <w:sz w:val="28"/>
          <w:szCs w:val="28"/>
        </w:rPr>
        <w:t>内容</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b w:val="0"/>
          <w:bCs w:val="0"/>
          <w:color w:val="auto"/>
          <w:spacing w:val="0"/>
          <w:kern w:val="0"/>
          <w:sz w:val="28"/>
          <w:szCs w:val="28"/>
          <w:u w:val="single"/>
          <w:vertAlign w:val="baseline"/>
          <w:lang w:val="en-US" w:eastAsia="zh-CN" w:bidi="ar"/>
        </w:rPr>
      </w:pPr>
      <w:r>
        <w:rPr>
          <w:rFonts w:hint="eastAsia" w:ascii="仿宋" w:hAnsi="仿宋" w:eastAsia="仿宋" w:cs="仿宋"/>
          <w:color w:val="000000"/>
          <w:sz w:val="28"/>
          <w:szCs w:val="28"/>
        </w:rPr>
        <w:t>2.1.1 监理范围包括</w:t>
      </w:r>
      <w:r>
        <w:rPr>
          <w:rFonts w:hint="eastAsia" w:ascii="仿宋" w:hAnsi="仿宋" w:eastAsia="仿宋" w:cs="仿宋"/>
          <w:b w:val="0"/>
          <w:bCs w:val="0"/>
          <w:color w:val="auto"/>
          <w:spacing w:val="0"/>
          <w:kern w:val="0"/>
          <w:sz w:val="28"/>
          <w:szCs w:val="28"/>
          <w:u w:val="single"/>
          <w:vertAlign w:val="baseline"/>
          <w:lang w:val="en-US" w:eastAsia="zh-CN" w:bidi="ar"/>
        </w:rPr>
        <w:t>但不限于施工准备阶段、施工阶段、保修阶段与缺陷责任期阶段的全过程监理服务，包括质量控制、进度控制、安全管理、投资控制、组织协调、文明施工、合同管理等。</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2.1.2 监理工作内容还包括：</w:t>
      </w:r>
      <w:r>
        <w:rPr>
          <w:rFonts w:hint="eastAsia" w:ascii="仿宋" w:hAnsi="仿宋" w:eastAsia="仿宋" w:cs="仿宋"/>
          <w:color w:val="000000"/>
          <w:sz w:val="28"/>
          <w:szCs w:val="28"/>
          <w:u w:val="single"/>
        </w:rPr>
        <w:t xml:space="preserve">   见通用条</w:t>
      </w:r>
      <w:r>
        <w:rPr>
          <w:rFonts w:hint="eastAsia" w:ascii="仿宋" w:hAnsi="仿宋" w:eastAsia="仿宋" w:cs="仿宋"/>
          <w:color w:val="FF0000"/>
          <w:sz w:val="28"/>
          <w:szCs w:val="28"/>
          <w:u w:val="single"/>
          <w:lang w:val="en-US" w:eastAsia="zh-CN"/>
        </w:rPr>
        <w:t>件</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2.2 监理与相关服务依据：  </w:t>
      </w:r>
    </w:p>
    <w:p>
      <w:pPr>
        <w:keepNext w:val="0"/>
        <w:keepLines w:val="0"/>
        <w:pageBreakBefore w:val="0"/>
        <w:widowControl w:val="0"/>
        <w:kinsoku/>
        <w:overflowPunct/>
        <w:topLinePunct w:val="0"/>
        <w:bidi w:val="0"/>
        <w:spacing w:line="440" w:lineRule="exact"/>
        <w:ind w:firstLine="537" w:firstLineChars="192"/>
        <w:rPr>
          <w:rFonts w:hint="eastAsia" w:ascii="仿宋" w:hAnsi="仿宋" w:eastAsia="仿宋" w:cs="仿宋"/>
          <w:color w:val="000000"/>
          <w:sz w:val="28"/>
          <w:szCs w:val="28"/>
        </w:rPr>
      </w:pPr>
      <w:r>
        <w:rPr>
          <w:rFonts w:hint="eastAsia" w:ascii="仿宋" w:hAnsi="仿宋" w:eastAsia="仿宋" w:cs="仿宋"/>
          <w:color w:val="000000"/>
          <w:sz w:val="28"/>
          <w:szCs w:val="28"/>
        </w:rPr>
        <w:t>2.2.1 监理依据包括：</w:t>
      </w:r>
      <w:r>
        <w:rPr>
          <w:rFonts w:hint="eastAsia" w:ascii="仿宋" w:hAnsi="仿宋" w:eastAsia="仿宋" w:cs="仿宋"/>
          <w:color w:val="000000"/>
          <w:sz w:val="28"/>
          <w:szCs w:val="28"/>
          <w:u w:val="single"/>
        </w:rPr>
        <w:t xml:space="preserve">  见通用条</w:t>
      </w:r>
      <w:r>
        <w:rPr>
          <w:rFonts w:hint="eastAsia" w:ascii="仿宋" w:hAnsi="仿宋" w:eastAsia="仿宋" w:cs="仿宋"/>
          <w:color w:val="FF0000"/>
          <w:sz w:val="28"/>
          <w:szCs w:val="28"/>
          <w:u w:val="single"/>
          <w:lang w:val="en-US" w:eastAsia="zh-CN"/>
        </w:rPr>
        <w:t>件</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keepNext w:val="0"/>
        <w:keepLines w:val="0"/>
        <w:pageBreakBefore w:val="0"/>
        <w:widowControl w:val="0"/>
        <w:kinsoku/>
        <w:overflowPunct/>
        <w:topLinePunct w:val="0"/>
        <w:bidi w:val="0"/>
        <w:spacing w:line="440" w:lineRule="exact"/>
        <w:ind w:firstLine="537" w:firstLineChars="192"/>
        <w:rPr>
          <w:rFonts w:hint="eastAsia" w:ascii="仿宋" w:hAnsi="仿宋" w:eastAsia="仿宋" w:cs="仿宋"/>
          <w:dstrike/>
          <w:color w:val="000000"/>
          <w:sz w:val="28"/>
          <w:szCs w:val="28"/>
        </w:rPr>
      </w:pPr>
      <w:r>
        <w:rPr>
          <w:rFonts w:hint="eastAsia" w:ascii="仿宋" w:hAnsi="仿宋" w:eastAsia="仿宋" w:cs="仿宋"/>
          <w:color w:val="000000"/>
          <w:sz w:val="28"/>
          <w:szCs w:val="28"/>
        </w:rPr>
        <w:t>2.2.2 相关服务依据包括：</w:t>
      </w:r>
      <w:r>
        <w:rPr>
          <w:rFonts w:hint="eastAsia" w:ascii="仿宋" w:hAnsi="仿宋" w:eastAsia="仿宋" w:cs="仿宋"/>
          <w:color w:val="000000"/>
          <w:sz w:val="28"/>
          <w:szCs w:val="28"/>
          <w:u w:val="single"/>
        </w:rPr>
        <w:t xml:space="preserve"> 见通用条</w:t>
      </w:r>
      <w:r>
        <w:rPr>
          <w:rFonts w:hint="eastAsia" w:ascii="仿宋" w:hAnsi="仿宋" w:eastAsia="仿宋" w:cs="仿宋"/>
          <w:color w:val="FF0000"/>
          <w:sz w:val="28"/>
          <w:szCs w:val="28"/>
          <w:u w:val="single"/>
          <w:lang w:val="en-US" w:eastAsia="zh-CN"/>
        </w:rPr>
        <w:t>件</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2.3项目监理机构和人员</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2.3.4 更换监理人员的其他情形：</w:t>
      </w:r>
      <w:r>
        <w:rPr>
          <w:rFonts w:hint="eastAsia" w:ascii="仿宋" w:hAnsi="仿宋" w:eastAsia="仿宋" w:cs="仿宋"/>
          <w:color w:val="000000"/>
          <w:sz w:val="28"/>
          <w:szCs w:val="28"/>
          <w:u w:val="single"/>
        </w:rPr>
        <w:t xml:space="preserve">  见通用条</w:t>
      </w:r>
      <w:r>
        <w:rPr>
          <w:rFonts w:hint="eastAsia" w:ascii="仿宋" w:hAnsi="仿宋" w:eastAsia="仿宋" w:cs="仿宋"/>
          <w:color w:val="FF0000"/>
          <w:sz w:val="28"/>
          <w:szCs w:val="28"/>
          <w:u w:val="single"/>
          <w:lang w:val="en-US" w:eastAsia="zh-CN"/>
        </w:rPr>
        <w:t>件</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2.4 履行职责</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2.4.3对监理人的授权范围：</w:t>
      </w:r>
      <w:r>
        <w:rPr>
          <w:rFonts w:hint="eastAsia" w:ascii="仿宋" w:hAnsi="仿宋" w:eastAsia="仿宋" w:cs="仿宋"/>
          <w:color w:val="000000"/>
          <w:sz w:val="28"/>
          <w:szCs w:val="28"/>
          <w:u w:val="single"/>
        </w:rPr>
        <w:t xml:space="preserve"> 见通用条</w:t>
      </w:r>
      <w:r>
        <w:rPr>
          <w:rFonts w:hint="eastAsia" w:ascii="仿宋" w:hAnsi="仿宋" w:eastAsia="仿宋" w:cs="仿宋"/>
          <w:color w:val="FF0000"/>
          <w:sz w:val="28"/>
          <w:szCs w:val="28"/>
          <w:u w:val="single"/>
          <w:lang w:val="en-US" w:eastAsia="zh-CN"/>
        </w:rPr>
        <w:t>件</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2.4.4监理人有权要求承包人调换其人员的限制条件：</w:t>
      </w:r>
      <w:r>
        <w:rPr>
          <w:rFonts w:hint="eastAsia" w:ascii="仿宋" w:hAnsi="仿宋" w:eastAsia="仿宋" w:cs="仿宋"/>
          <w:color w:val="000000"/>
          <w:sz w:val="28"/>
          <w:szCs w:val="28"/>
          <w:u w:val="single"/>
        </w:rPr>
        <w:t>见通用条</w:t>
      </w:r>
      <w:r>
        <w:rPr>
          <w:rFonts w:hint="eastAsia" w:ascii="仿宋" w:hAnsi="仿宋" w:eastAsia="仿宋" w:cs="仿宋"/>
          <w:color w:val="FF0000"/>
          <w:sz w:val="28"/>
          <w:szCs w:val="28"/>
          <w:u w:val="single"/>
          <w:lang w:val="en-US" w:eastAsia="zh-CN"/>
        </w:rPr>
        <w:t>件</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2.5 提交报告</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监理人应提交报告的种类</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包括监理规划、监理月报及约定的专项报告</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、时间和份数：</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1、</w:t>
      </w:r>
      <w:r>
        <w:rPr>
          <w:rFonts w:hint="eastAsia" w:ascii="仿宋" w:hAnsi="仿宋" w:eastAsia="仿宋" w:cs="仿宋"/>
          <w:color w:val="000000"/>
          <w:sz w:val="28"/>
          <w:szCs w:val="28"/>
          <w:u w:val="single"/>
        </w:rPr>
        <w:t xml:space="preserve"> 在</w:t>
      </w:r>
      <w:r>
        <w:rPr>
          <w:rFonts w:hint="eastAsia" w:ascii="仿宋" w:hAnsi="仿宋" w:eastAsia="仿宋" w:cs="仿宋"/>
          <w:color w:val="000000"/>
          <w:sz w:val="28"/>
          <w:szCs w:val="28"/>
          <w:u w:val="single"/>
          <w:lang w:val="en-US" w:eastAsia="zh-CN"/>
        </w:rPr>
        <w:t>本</w:t>
      </w:r>
      <w:r>
        <w:rPr>
          <w:rFonts w:hint="eastAsia" w:ascii="仿宋" w:hAnsi="仿宋" w:eastAsia="仿宋" w:cs="仿宋"/>
          <w:color w:val="000000"/>
          <w:sz w:val="28"/>
          <w:szCs w:val="28"/>
          <w:u w:val="single"/>
        </w:rPr>
        <w:t>合同签订</w:t>
      </w:r>
      <w:r>
        <w:rPr>
          <w:rFonts w:hint="eastAsia" w:ascii="仿宋" w:hAnsi="仿宋" w:eastAsia="仿宋" w:cs="仿宋"/>
          <w:color w:val="00B050"/>
          <w:sz w:val="28"/>
          <w:szCs w:val="28"/>
          <w:u w:val="single"/>
          <w:lang w:val="en-US" w:eastAsia="zh-CN"/>
        </w:rPr>
        <w:t>之日起</w:t>
      </w:r>
      <w:r>
        <w:rPr>
          <w:rFonts w:hint="eastAsia" w:ascii="仿宋" w:hAnsi="仿宋" w:eastAsia="仿宋" w:cs="仿宋"/>
          <w:color w:val="000000"/>
          <w:sz w:val="28"/>
          <w:szCs w:val="28"/>
          <w:u w:val="single"/>
          <w:lang w:eastAsia="zh-CN"/>
        </w:rPr>
        <w:t>7日</w:t>
      </w:r>
      <w:r>
        <w:rPr>
          <w:rFonts w:hint="eastAsia" w:ascii="仿宋" w:hAnsi="仿宋" w:eastAsia="仿宋" w:cs="仿宋"/>
          <w:color w:val="000000"/>
          <w:sz w:val="28"/>
          <w:szCs w:val="28"/>
          <w:u w:val="single"/>
        </w:rPr>
        <w:t>内提交《监理</w:t>
      </w:r>
      <w:r>
        <w:rPr>
          <w:rFonts w:hint="eastAsia" w:ascii="仿宋" w:hAnsi="仿宋" w:eastAsia="仿宋" w:cs="仿宋"/>
          <w:color w:val="000000"/>
          <w:sz w:val="28"/>
          <w:szCs w:val="28"/>
          <w:u w:val="single"/>
          <w:lang w:eastAsia="zh-CN"/>
        </w:rPr>
        <w:t>实施细则</w:t>
      </w:r>
      <w:r>
        <w:rPr>
          <w:rFonts w:hint="eastAsia" w:ascii="仿宋" w:hAnsi="仿宋" w:eastAsia="仿宋" w:cs="仿宋"/>
          <w:color w:val="000000"/>
          <w:sz w:val="28"/>
          <w:szCs w:val="28"/>
          <w:u w:val="single"/>
        </w:rPr>
        <w:t>》1份，供委托人审查；</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2、</w:t>
      </w:r>
      <w:r>
        <w:rPr>
          <w:rFonts w:hint="eastAsia" w:ascii="仿宋" w:hAnsi="仿宋" w:eastAsia="仿宋" w:cs="仿宋"/>
          <w:color w:val="000000"/>
          <w:sz w:val="28"/>
          <w:szCs w:val="28"/>
          <w:u w:val="single"/>
        </w:rPr>
        <w:t>每月5日前提交上一个月《监理月报》1份，并附当月下发的监理通知、监理指令、监理工作函等文件复印件；</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3、</w:t>
      </w:r>
      <w:r>
        <w:rPr>
          <w:rFonts w:hint="eastAsia" w:ascii="仿宋" w:hAnsi="仿宋" w:eastAsia="仿宋" w:cs="仿宋"/>
          <w:color w:val="000000"/>
          <w:sz w:val="28"/>
          <w:szCs w:val="28"/>
          <w:u w:val="single"/>
        </w:rPr>
        <w:t>每次召开工地例会后3天内上报《工地例会会议纪要》；</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4、</w:t>
      </w:r>
      <w:r>
        <w:rPr>
          <w:rFonts w:hint="eastAsia" w:ascii="仿宋" w:hAnsi="仿宋" w:eastAsia="仿宋" w:cs="仿宋"/>
          <w:color w:val="000000"/>
          <w:sz w:val="28"/>
          <w:szCs w:val="28"/>
          <w:u w:val="single"/>
        </w:rPr>
        <w:t>其他专项报告按委托人书面通知要求上报。</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w:t>
      </w:r>
      <w:r>
        <w:rPr>
          <w:rFonts w:hint="eastAsia" w:ascii="仿宋" w:hAnsi="仿宋" w:eastAsia="仿宋" w:cs="仿宋"/>
          <w:color w:val="000000"/>
          <w:sz w:val="28"/>
          <w:szCs w:val="28"/>
          <w:u w:val="single"/>
        </w:rPr>
        <w:t>所有隐蔽工程在验收时都要有文字记录资料和影像记录资料</w:t>
      </w:r>
      <w:r>
        <w:rPr>
          <w:rFonts w:hint="eastAsia" w:ascii="仿宋" w:hAnsi="仿宋" w:eastAsia="仿宋" w:cs="仿宋"/>
          <w:color w:val="000000"/>
          <w:sz w:val="28"/>
          <w:szCs w:val="28"/>
        </w:rPr>
        <w:t>。</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2.7 使用委托人的财产</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由委托人无偿提供的房屋、设备的所有权属于：</w:t>
      </w:r>
      <w:r>
        <w:rPr>
          <w:rFonts w:hint="eastAsia" w:ascii="仿宋" w:hAnsi="仿宋" w:eastAsia="仿宋" w:cs="仿宋"/>
          <w:color w:val="000000"/>
          <w:sz w:val="28"/>
          <w:szCs w:val="28"/>
          <w:u w:val="single"/>
        </w:rPr>
        <w:t xml:space="preserve">委托人 </w:t>
      </w:r>
      <w:r>
        <w:rPr>
          <w:rFonts w:hint="eastAsia" w:ascii="仿宋" w:hAnsi="仿宋" w:eastAsia="仿宋" w:cs="仿宋"/>
          <w:color w:val="000000"/>
          <w:sz w:val="28"/>
          <w:szCs w:val="28"/>
        </w:rPr>
        <w:t>。</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监理人应在本合同终止</w:t>
      </w:r>
      <w:r>
        <w:rPr>
          <w:rFonts w:hint="eastAsia" w:ascii="仿宋" w:hAnsi="仿宋" w:eastAsia="仿宋" w:cs="仿宋"/>
          <w:color w:val="00B050"/>
          <w:sz w:val="28"/>
          <w:szCs w:val="28"/>
          <w:lang w:val="en-US" w:eastAsia="zh-CN"/>
        </w:rPr>
        <w:t>之日起</w:t>
      </w:r>
      <w:r>
        <w:rPr>
          <w:rFonts w:hint="eastAsia" w:ascii="仿宋" w:hAnsi="仿宋" w:eastAsia="仿宋" w:cs="仿宋"/>
          <w:color w:val="000000"/>
          <w:sz w:val="28"/>
          <w:szCs w:val="28"/>
          <w:u w:val="single"/>
        </w:rPr>
        <w:t xml:space="preserve"> 15 </w:t>
      </w:r>
      <w:r>
        <w:rPr>
          <w:rFonts w:hint="eastAsia" w:ascii="仿宋" w:hAnsi="仿宋" w:eastAsia="仿宋" w:cs="仿宋"/>
          <w:color w:val="000000"/>
          <w:sz w:val="28"/>
          <w:szCs w:val="28"/>
        </w:rPr>
        <w:t>天内移交委托人无偿提供的房屋、设备，移交的时间和方式为：</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pPr>
        <w:keepNext w:val="0"/>
        <w:keepLines w:val="0"/>
        <w:pageBreakBefore w:val="0"/>
        <w:widowControl w:val="0"/>
        <w:kinsoku/>
        <w:overflowPunct/>
        <w:topLinePunct w:val="0"/>
        <w:bidi w:val="0"/>
        <w:spacing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 xml:space="preserve">3. 委托人义务  </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3.4 委托人代表</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委托人代表为：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3.6 答复</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委托人同意在</w:t>
      </w:r>
      <w:r>
        <w:rPr>
          <w:rFonts w:hint="eastAsia" w:ascii="仿宋" w:hAnsi="仿宋" w:eastAsia="仿宋" w:cs="仿宋"/>
          <w:color w:val="00B050"/>
          <w:sz w:val="28"/>
          <w:szCs w:val="28"/>
          <w:lang w:val="en-US" w:eastAsia="zh-CN"/>
        </w:rPr>
        <w:t>收到监理人书面函件之日起</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eastAsia="zh-CN"/>
        </w:rPr>
        <w:t xml:space="preserve">7 </w:t>
      </w:r>
      <w:r>
        <w:rPr>
          <w:rFonts w:hint="eastAsia" w:ascii="仿宋" w:hAnsi="仿宋" w:eastAsia="仿宋" w:cs="仿宋"/>
          <w:color w:val="000000"/>
          <w:sz w:val="28"/>
          <w:szCs w:val="28"/>
        </w:rPr>
        <w:t>天内，对监理人</w:t>
      </w:r>
      <w:r>
        <w:rPr>
          <w:rFonts w:hint="eastAsia" w:ascii="仿宋" w:hAnsi="仿宋" w:eastAsia="仿宋" w:cs="仿宋"/>
          <w:color w:val="00B050"/>
          <w:sz w:val="28"/>
          <w:szCs w:val="28"/>
          <w:lang w:val="en-US" w:eastAsia="zh-CN"/>
        </w:rPr>
        <w:t>书面函件中</w:t>
      </w:r>
      <w:r>
        <w:rPr>
          <w:rFonts w:hint="eastAsia" w:ascii="仿宋" w:hAnsi="仿宋" w:eastAsia="仿宋" w:cs="仿宋"/>
          <w:color w:val="000000"/>
          <w:sz w:val="28"/>
          <w:szCs w:val="28"/>
        </w:rPr>
        <w:t>要求</w:t>
      </w:r>
      <w:r>
        <w:rPr>
          <w:rFonts w:hint="eastAsia" w:ascii="仿宋" w:hAnsi="仿宋" w:eastAsia="仿宋" w:cs="仿宋"/>
          <w:color w:val="000000"/>
          <w:sz w:val="28"/>
          <w:szCs w:val="28"/>
          <w:lang w:eastAsia="zh-CN"/>
        </w:rPr>
        <w:t>作出决定</w:t>
      </w:r>
      <w:r>
        <w:rPr>
          <w:rFonts w:hint="eastAsia" w:ascii="仿宋" w:hAnsi="仿宋" w:eastAsia="仿宋" w:cs="仿宋"/>
          <w:color w:val="000000"/>
          <w:sz w:val="28"/>
          <w:szCs w:val="28"/>
        </w:rPr>
        <w:t>的事宜给予书面答复。</w:t>
      </w:r>
    </w:p>
    <w:p>
      <w:pPr>
        <w:keepNext w:val="0"/>
        <w:keepLines w:val="0"/>
        <w:pageBreakBefore w:val="0"/>
        <w:widowControl w:val="0"/>
        <w:kinsoku/>
        <w:overflowPunct/>
        <w:topLinePunct w:val="0"/>
        <w:bidi w:val="0"/>
        <w:spacing w:line="440"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4. 违约责任</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4.1 监理人的违约责任</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监理人未履行本合同义务的，应承担相应的责任。</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4.1.1 因监理人违反本合同约定给委托人造成损失的，监理人应当向委托人提供赔偿，累计赔偿总额不超过监理酬金总额（除去税金）。</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4.1.2监理人赔偿金额按下列方法确定：</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赔偿金=直接经济损失×签约酬金÷建筑安装工程费</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4.1.3 监理人向委托人的索赔不成立时，监理人应赔偿委托人由此发生的费用。</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4.2 委托人的违约责任</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委托人未履行本合同义务的，应承担相应的责任。</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4.2.1 委托人违反本合同约定造成监理人损失的，委托人予以赔偿。</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4.2.2 委托人向监理人的索赔不成立时，赔偿监理人由此引起的费用。</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4.2.3 委托人未能按期支付酬金超过28天，按</w:t>
      </w:r>
      <w:r>
        <w:rPr>
          <w:rFonts w:hint="eastAsia" w:ascii="仿宋_GB2312" w:eastAsia="仿宋_GB2312"/>
          <w:color w:val="00B050"/>
          <w:sz w:val="28"/>
          <w:szCs w:val="28"/>
          <w:lang w:eastAsia="zh-CN"/>
        </w:rPr>
        <w:t>全国银行间同业拆借中心公布的</w:t>
      </w:r>
      <w:r>
        <w:rPr>
          <w:rFonts w:hint="eastAsia" w:ascii="仿宋_GB2312" w:eastAsia="仿宋_GB2312"/>
          <w:color w:val="00B050"/>
          <w:sz w:val="28"/>
          <w:szCs w:val="28"/>
          <w:lang w:val="en-US" w:eastAsia="zh-CN"/>
        </w:rPr>
        <w:t>一年期</w:t>
      </w:r>
      <w:r>
        <w:rPr>
          <w:rFonts w:hint="eastAsia" w:ascii="仿宋_GB2312" w:eastAsia="仿宋_GB2312"/>
          <w:color w:val="00B050"/>
          <w:sz w:val="28"/>
          <w:szCs w:val="28"/>
          <w:lang w:eastAsia="zh-CN"/>
        </w:rPr>
        <w:t>贷款市场报价利率</w:t>
      </w:r>
      <w:r>
        <w:rPr>
          <w:rFonts w:hint="eastAsia" w:ascii="仿宋_GB2312" w:eastAsia="仿宋_GB2312"/>
          <w:color w:val="00B050"/>
          <w:sz w:val="28"/>
          <w:szCs w:val="28"/>
          <w:lang w:val="en-US" w:eastAsia="zh-CN"/>
        </w:rPr>
        <w:t>标准（LPR）</w:t>
      </w:r>
      <w:r>
        <w:rPr>
          <w:rFonts w:hint="eastAsia" w:ascii="仿宋" w:hAnsi="仿宋" w:eastAsia="仿宋" w:cs="仿宋"/>
          <w:color w:val="000000"/>
          <w:sz w:val="28"/>
          <w:szCs w:val="28"/>
        </w:rPr>
        <w:t>向监理人支付逾期付款利息。委托人逾期付款利息按下列方法确定:</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逾期付款利息=当期应付款总额×</w:t>
      </w:r>
      <w:r>
        <w:rPr>
          <w:rFonts w:hint="eastAsia" w:ascii="仿宋_GB2312" w:eastAsia="仿宋_GB2312"/>
          <w:color w:val="00B050"/>
          <w:sz w:val="28"/>
          <w:szCs w:val="28"/>
          <w:lang w:eastAsia="zh-CN"/>
        </w:rPr>
        <w:t>全国银行间同业拆借中心公布的</w:t>
      </w:r>
      <w:r>
        <w:rPr>
          <w:rFonts w:hint="eastAsia" w:ascii="仿宋_GB2312" w:eastAsia="仿宋_GB2312"/>
          <w:color w:val="00B050"/>
          <w:sz w:val="28"/>
          <w:szCs w:val="28"/>
          <w:lang w:val="en-US" w:eastAsia="zh-CN"/>
        </w:rPr>
        <w:t>一年期</w:t>
      </w:r>
      <w:r>
        <w:rPr>
          <w:rFonts w:hint="eastAsia" w:ascii="仿宋_GB2312" w:eastAsia="仿宋_GB2312"/>
          <w:color w:val="00B050"/>
          <w:sz w:val="28"/>
          <w:szCs w:val="28"/>
          <w:lang w:eastAsia="zh-CN"/>
        </w:rPr>
        <w:t>贷款市场报价利率</w:t>
      </w:r>
      <w:r>
        <w:rPr>
          <w:rFonts w:hint="eastAsia" w:ascii="仿宋_GB2312" w:eastAsia="仿宋_GB2312"/>
          <w:color w:val="00B050"/>
          <w:sz w:val="28"/>
          <w:szCs w:val="28"/>
          <w:lang w:val="en-US" w:eastAsia="zh-CN"/>
        </w:rPr>
        <w:t>标准（LPR）</w:t>
      </w:r>
      <w:r>
        <w:rPr>
          <w:rFonts w:hint="eastAsia" w:ascii="仿宋" w:hAnsi="仿宋" w:eastAsia="仿宋" w:cs="仿宋"/>
          <w:color w:val="000000"/>
          <w:sz w:val="28"/>
          <w:szCs w:val="28"/>
        </w:rPr>
        <w:t>×拖延支付天数</w:t>
      </w:r>
    </w:p>
    <w:p>
      <w:pPr>
        <w:keepNext w:val="0"/>
        <w:keepLines w:val="0"/>
        <w:pageBreakBefore w:val="0"/>
        <w:widowControl w:val="0"/>
        <w:kinsoku/>
        <w:overflowPunct/>
        <w:topLinePunct w:val="0"/>
        <w:bidi w:val="0"/>
        <w:spacing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bCs/>
          <w:color w:val="000000"/>
          <w:sz w:val="28"/>
          <w:szCs w:val="28"/>
        </w:rPr>
        <w:t>5. 支付</w:t>
      </w:r>
    </w:p>
    <w:p>
      <w:pPr>
        <w:keepNext w:val="0"/>
        <w:keepLines w:val="0"/>
        <w:pageBreakBefore w:val="0"/>
        <w:widowControl w:val="0"/>
        <w:kinsoku/>
        <w:overflowPunct/>
        <w:topLinePunct w:val="0"/>
        <w:bidi w:val="0"/>
        <w:spacing w:line="440" w:lineRule="exact"/>
        <w:ind w:firstLine="420" w:firstLineChars="150"/>
        <w:rPr>
          <w:rFonts w:hint="eastAsia" w:ascii="仿宋" w:hAnsi="仿宋" w:eastAsia="仿宋" w:cs="仿宋"/>
          <w:bCs/>
          <w:color w:val="000000"/>
          <w:sz w:val="28"/>
          <w:szCs w:val="28"/>
        </w:rPr>
      </w:pPr>
      <w:r>
        <w:rPr>
          <w:rFonts w:hint="eastAsia" w:ascii="仿宋" w:hAnsi="仿宋" w:eastAsia="仿宋" w:cs="仿宋"/>
          <w:color w:val="000000"/>
          <w:sz w:val="28"/>
          <w:szCs w:val="28"/>
        </w:rPr>
        <w:t xml:space="preserve"> 5.1 </w:t>
      </w:r>
      <w:r>
        <w:rPr>
          <w:rFonts w:hint="eastAsia" w:ascii="仿宋" w:hAnsi="仿宋" w:eastAsia="仿宋" w:cs="仿宋"/>
          <w:bCs/>
          <w:color w:val="000000"/>
          <w:sz w:val="28"/>
          <w:szCs w:val="28"/>
        </w:rPr>
        <w:t>支付货币</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币种为：</w:t>
      </w:r>
      <w:r>
        <w:rPr>
          <w:rFonts w:hint="eastAsia" w:ascii="仿宋" w:hAnsi="仿宋" w:eastAsia="仿宋" w:cs="仿宋"/>
          <w:color w:val="000000"/>
          <w:sz w:val="28"/>
          <w:szCs w:val="28"/>
          <w:u w:val="single"/>
        </w:rPr>
        <w:t xml:space="preserve"> 人民币 </w:t>
      </w:r>
      <w:r>
        <w:rPr>
          <w:rFonts w:hint="eastAsia" w:ascii="仿宋" w:hAnsi="仿宋" w:eastAsia="仿宋" w:cs="仿宋"/>
          <w:color w:val="000000"/>
          <w:sz w:val="28"/>
          <w:szCs w:val="28"/>
        </w:rPr>
        <w:t>，比例为：</w:t>
      </w:r>
      <w:r>
        <w:rPr>
          <w:rFonts w:hint="eastAsia" w:ascii="仿宋" w:hAnsi="仿宋" w:eastAsia="仿宋" w:cs="仿宋"/>
          <w:color w:val="000000"/>
          <w:sz w:val="28"/>
          <w:szCs w:val="28"/>
          <w:u w:val="single"/>
        </w:rPr>
        <w:t xml:space="preserve"> 100% </w:t>
      </w:r>
      <w:r>
        <w:rPr>
          <w:rFonts w:hint="eastAsia" w:ascii="仿宋" w:hAnsi="仿宋" w:eastAsia="仿宋" w:cs="仿宋"/>
          <w:color w:val="000000"/>
          <w:sz w:val="28"/>
          <w:szCs w:val="28"/>
        </w:rPr>
        <w:t>，汇率为：</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 xml:space="preserve">。 </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5.3 支付酬金</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5.3.1支付方式</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B050"/>
          <w:sz w:val="28"/>
          <w:szCs w:val="28"/>
        </w:rPr>
      </w:pPr>
      <w:r>
        <w:rPr>
          <w:rFonts w:hint="eastAsia" w:ascii="仿宋" w:hAnsi="仿宋" w:eastAsia="仿宋" w:cs="仿宋"/>
          <w:color w:val="0000FF"/>
          <w:sz w:val="28"/>
          <w:szCs w:val="28"/>
          <w:u w:val="none"/>
        </w:rPr>
        <w:t>本</w:t>
      </w:r>
      <w:r>
        <w:rPr>
          <w:rFonts w:hint="eastAsia" w:ascii="仿宋" w:hAnsi="仿宋" w:eastAsia="仿宋" w:cs="仿宋"/>
          <w:color w:val="0000FF"/>
          <w:sz w:val="28"/>
          <w:szCs w:val="28"/>
          <w:u w:val="none"/>
          <w:lang w:val="en-US" w:eastAsia="zh-CN"/>
        </w:rPr>
        <w:t>合同监理</w:t>
      </w:r>
      <w:r>
        <w:rPr>
          <w:rFonts w:hint="eastAsia" w:ascii="仿宋" w:hAnsi="仿宋" w:eastAsia="仿宋" w:cs="仿宋"/>
          <w:color w:val="0000FF"/>
          <w:sz w:val="28"/>
          <w:szCs w:val="28"/>
          <w:u w:val="none"/>
        </w:rPr>
        <w:t>项目不支付预付款。监理人进场10日内，委托人</w:t>
      </w:r>
      <w:r>
        <w:rPr>
          <w:rFonts w:hint="eastAsia" w:ascii="仿宋" w:hAnsi="仿宋" w:eastAsia="仿宋" w:cs="仿宋"/>
          <w:color w:val="00B050"/>
          <w:sz w:val="28"/>
          <w:szCs w:val="28"/>
          <w:lang w:val="en-US" w:eastAsia="zh-CN"/>
        </w:rPr>
        <w:t>向监理人</w:t>
      </w:r>
      <w:r>
        <w:rPr>
          <w:rFonts w:hint="eastAsia" w:ascii="仿宋" w:hAnsi="仿宋" w:eastAsia="仿宋" w:cs="仿宋"/>
          <w:color w:val="0000FF"/>
          <w:sz w:val="28"/>
          <w:szCs w:val="28"/>
          <w:u w:val="none"/>
        </w:rPr>
        <w:t>支付签约酬金的</w:t>
      </w:r>
      <w:r>
        <w:rPr>
          <w:rFonts w:hint="eastAsia" w:ascii="仿宋" w:hAnsi="仿宋" w:eastAsia="仿宋" w:cs="仿宋"/>
          <w:color w:val="0000FF"/>
          <w:sz w:val="28"/>
          <w:szCs w:val="28"/>
          <w:u w:val="none"/>
          <w:lang w:val="en-US" w:eastAsia="zh-CN"/>
        </w:rPr>
        <w:t>30</w:t>
      </w:r>
      <w:r>
        <w:rPr>
          <w:rFonts w:hint="eastAsia" w:ascii="仿宋" w:hAnsi="仿宋" w:eastAsia="仿宋" w:cs="仿宋"/>
          <w:color w:val="0000FF"/>
          <w:sz w:val="28"/>
          <w:szCs w:val="28"/>
          <w:u w:val="none"/>
        </w:rPr>
        <w:t>%；</w:t>
      </w:r>
      <w:r>
        <w:rPr>
          <w:rFonts w:hint="eastAsia" w:ascii="仿宋" w:hAnsi="仿宋" w:eastAsia="仿宋" w:cs="仿宋"/>
          <w:color w:val="00B050"/>
          <w:kern w:val="2"/>
          <w:sz w:val="28"/>
          <w:szCs w:val="28"/>
          <w:lang w:val="en-US" w:eastAsia="zh-CN" w:bidi="ar-SA"/>
        </w:rPr>
        <w:t>本合同约定工程项目全部</w:t>
      </w:r>
      <w:r>
        <w:rPr>
          <w:rFonts w:hint="eastAsia" w:ascii="仿宋" w:hAnsi="仿宋" w:eastAsia="仿宋" w:cs="仿宋"/>
          <w:color w:val="0000FF"/>
          <w:sz w:val="28"/>
          <w:szCs w:val="28"/>
          <w:u w:val="none"/>
          <w:lang w:val="en-US" w:eastAsia="zh-CN"/>
        </w:rPr>
        <w:t>完工后，</w:t>
      </w:r>
      <w:r>
        <w:rPr>
          <w:rFonts w:hint="eastAsia" w:ascii="仿宋" w:hAnsi="仿宋" w:eastAsia="仿宋" w:cs="仿宋"/>
          <w:color w:val="00B050"/>
          <w:kern w:val="2"/>
          <w:sz w:val="28"/>
          <w:szCs w:val="28"/>
          <w:lang w:val="en-US" w:eastAsia="zh-CN" w:bidi="ar-SA"/>
        </w:rPr>
        <w:t>委托人向监理人</w:t>
      </w:r>
      <w:r>
        <w:rPr>
          <w:rFonts w:hint="eastAsia" w:ascii="仿宋" w:hAnsi="仿宋" w:eastAsia="仿宋" w:cs="仿宋"/>
          <w:color w:val="0000FF"/>
          <w:sz w:val="28"/>
          <w:szCs w:val="28"/>
          <w:u w:val="none"/>
          <w:lang w:val="en-US" w:eastAsia="zh-CN"/>
        </w:rPr>
        <w:t>支付至签约酬金的80%；</w:t>
      </w:r>
      <w:r>
        <w:rPr>
          <w:rFonts w:hint="eastAsia" w:ascii="仿宋" w:hAnsi="仿宋" w:eastAsia="仿宋" w:cs="仿宋"/>
          <w:color w:val="00B050"/>
          <w:sz w:val="28"/>
          <w:szCs w:val="28"/>
          <w:lang w:val="en-US" w:eastAsia="zh-CN"/>
        </w:rPr>
        <w:t>本合同约定工程项目</w:t>
      </w:r>
      <w:r>
        <w:rPr>
          <w:rFonts w:hint="eastAsia" w:ascii="仿宋" w:hAnsi="仿宋" w:eastAsia="仿宋" w:cs="仿宋"/>
          <w:color w:val="0000FF"/>
          <w:sz w:val="28"/>
          <w:szCs w:val="28"/>
          <w:u w:val="none"/>
          <w:lang w:val="en-US" w:eastAsia="zh-CN"/>
        </w:rPr>
        <w:t>办理完竣工结算审计且</w:t>
      </w:r>
      <w:r>
        <w:rPr>
          <w:rFonts w:hint="eastAsia" w:ascii="仿宋" w:hAnsi="仿宋" w:eastAsia="仿宋" w:cs="仿宋"/>
          <w:color w:val="00B050"/>
          <w:sz w:val="28"/>
          <w:szCs w:val="28"/>
          <w:lang w:val="en-US" w:eastAsia="zh-CN"/>
        </w:rPr>
        <w:t>监理人</w:t>
      </w:r>
      <w:r>
        <w:rPr>
          <w:rFonts w:hint="eastAsia" w:ascii="仿宋" w:hAnsi="仿宋" w:eastAsia="仿宋" w:cs="仿宋"/>
          <w:color w:val="0000FF"/>
          <w:sz w:val="28"/>
          <w:szCs w:val="28"/>
          <w:u w:val="none"/>
          <w:lang w:val="en-US" w:eastAsia="zh-CN"/>
        </w:rPr>
        <w:t>提交</w:t>
      </w:r>
      <w:r>
        <w:rPr>
          <w:rFonts w:hint="eastAsia" w:ascii="仿宋" w:hAnsi="仿宋" w:eastAsia="仿宋" w:cs="仿宋"/>
          <w:color w:val="00B050"/>
          <w:sz w:val="28"/>
          <w:szCs w:val="28"/>
          <w:lang w:val="en-US" w:eastAsia="zh-CN"/>
        </w:rPr>
        <w:t>了完整</w:t>
      </w:r>
      <w:r>
        <w:rPr>
          <w:rFonts w:hint="eastAsia" w:ascii="仿宋" w:hAnsi="仿宋" w:eastAsia="仿宋" w:cs="仿宋"/>
          <w:color w:val="0000FF"/>
          <w:sz w:val="28"/>
          <w:szCs w:val="28"/>
          <w:u w:val="none"/>
          <w:lang w:val="en-US" w:eastAsia="zh-CN"/>
        </w:rPr>
        <w:t>监理档案</w:t>
      </w:r>
      <w:r>
        <w:rPr>
          <w:rFonts w:hint="eastAsia" w:ascii="仿宋" w:hAnsi="仿宋" w:eastAsia="仿宋" w:cs="仿宋"/>
          <w:color w:val="00B050"/>
          <w:sz w:val="28"/>
          <w:szCs w:val="28"/>
          <w:lang w:val="en-US" w:eastAsia="zh-CN"/>
        </w:rPr>
        <w:t>之日起</w:t>
      </w:r>
      <w:r>
        <w:rPr>
          <w:rFonts w:hint="eastAsia" w:ascii="仿宋" w:hAnsi="仿宋" w:eastAsia="仿宋" w:cs="仿宋"/>
          <w:color w:val="0000FF"/>
          <w:sz w:val="28"/>
          <w:szCs w:val="28"/>
          <w:u w:val="none"/>
          <w:lang w:val="en-US" w:eastAsia="zh-CN"/>
        </w:rPr>
        <w:t>一个月内，</w:t>
      </w:r>
      <w:r>
        <w:rPr>
          <w:rFonts w:hint="eastAsia" w:ascii="仿宋" w:hAnsi="仿宋" w:eastAsia="仿宋" w:cs="仿宋"/>
          <w:color w:val="00B050"/>
          <w:sz w:val="28"/>
          <w:szCs w:val="28"/>
          <w:lang w:val="en-US" w:eastAsia="zh-CN"/>
        </w:rPr>
        <w:t>委托人将</w:t>
      </w:r>
      <w:r>
        <w:rPr>
          <w:rFonts w:hint="eastAsia" w:ascii="仿宋" w:hAnsi="仿宋" w:eastAsia="仿宋" w:cs="仿宋"/>
          <w:color w:val="00B050"/>
          <w:sz w:val="28"/>
          <w:szCs w:val="28"/>
        </w:rPr>
        <w:t>尾款</w:t>
      </w:r>
      <w:r>
        <w:rPr>
          <w:rFonts w:hint="eastAsia" w:ascii="仿宋" w:hAnsi="仿宋" w:eastAsia="仿宋" w:cs="仿宋"/>
          <w:color w:val="00B050"/>
          <w:sz w:val="28"/>
          <w:szCs w:val="28"/>
          <w:lang w:val="en-US" w:eastAsia="zh-CN"/>
        </w:rPr>
        <w:t>一次性支付给监理人</w:t>
      </w:r>
      <w:r>
        <w:rPr>
          <w:rFonts w:hint="eastAsia" w:ascii="仿宋" w:hAnsi="仿宋" w:eastAsia="仿宋" w:cs="仿宋"/>
          <w:color w:val="00B050"/>
          <w:sz w:val="28"/>
          <w:szCs w:val="28"/>
        </w:rPr>
        <w:t>。</w:t>
      </w:r>
    </w:p>
    <w:p>
      <w:pPr>
        <w:keepNext w:val="0"/>
        <w:keepLines w:val="0"/>
        <w:pageBreakBefore w:val="0"/>
        <w:widowControl w:val="0"/>
        <w:kinsoku/>
        <w:overflowPunct/>
        <w:topLinePunct w:val="0"/>
        <w:bidi w:val="0"/>
        <w:spacing w:line="440" w:lineRule="exact"/>
        <w:ind w:firstLine="560" w:firstLineChars="200"/>
        <w:rPr>
          <w:rFonts w:hint="default" w:ascii="仿宋" w:hAnsi="仿宋" w:eastAsia="仿宋" w:cs="仿宋"/>
          <w:color w:val="00B050"/>
          <w:sz w:val="28"/>
          <w:szCs w:val="28"/>
          <w:lang w:val="en-US" w:eastAsia="zh-CN"/>
        </w:rPr>
      </w:pPr>
      <w:r>
        <w:rPr>
          <w:rFonts w:hint="eastAsia" w:ascii="仿宋" w:hAnsi="仿宋" w:eastAsia="仿宋" w:cs="仿宋"/>
          <w:color w:val="FF0000"/>
          <w:sz w:val="28"/>
          <w:szCs w:val="28"/>
        </w:rPr>
        <w:t>5.3.2</w:t>
      </w:r>
      <w:r>
        <w:rPr>
          <w:rFonts w:hint="eastAsia" w:ascii="仿宋" w:hAnsi="仿宋" w:eastAsia="仿宋" w:cs="仿宋"/>
          <w:color w:val="00B050"/>
          <w:sz w:val="28"/>
          <w:szCs w:val="28"/>
          <w:lang w:val="en-US" w:eastAsia="zh-CN"/>
        </w:rPr>
        <w:t>监理人应在委托人每次付款前向委托人提供合法的</w:t>
      </w:r>
      <w:r>
        <w:rPr>
          <w:rFonts w:hint="eastAsia" w:ascii="仿宋" w:hAnsi="仿宋" w:eastAsia="仿宋" w:cs="仿宋"/>
          <w:color w:val="FF0000"/>
          <w:sz w:val="28"/>
          <w:szCs w:val="28"/>
          <w:lang w:val="en-US" w:eastAsia="zh-CN"/>
        </w:rPr>
        <w:t>对应价款</w:t>
      </w:r>
      <w:r>
        <w:rPr>
          <w:rFonts w:hint="eastAsia" w:ascii="仿宋" w:hAnsi="仿宋" w:eastAsia="仿宋" w:cs="仿宋"/>
          <w:color w:val="00B050"/>
          <w:sz w:val="28"/>
          <w:szCs w:val="28"/>
          <w:lang w:val="en-US" w:eastAsia="zh-CN"/>
        </w:rPr>
        <w:t>增值税普通发票。如未提供，委托人有权顺延付款。</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b/>
          <w:bCs/>
          <w:color w:val="000000"/>
          <w:sz w:val="28"/>
          <w:szCs w:val="28"/>
        </w:rPr>
      </w:pPr>
      <w:r>
        <w:rPr>
          <w:rFonts w:hint="eastAsia" w:ascii="仿宋" w:hAnsi="仿宋" w:eastAsia="仿宋" w:cs="仿宋"/>
          <w:bCs/>
          <w:color w:val="000000"/>
          <w:sz w:val="28"/>
          <w:szCs w:val="28"/>
        </w:rPr>
        <w:t>6</w:t>
      </w:r>
      <w:r>
        <w:rPr>
          <w:rFonts w:hint="eastAsia" w:ascii="仿宋" w:hAnsi="仿宋" w:eastAsia="仿宋" w:cs="仿宋"/>
          <w:b/>
          <w:bCs/>
          <w:color w:val="000000"/>
          <w:sz w:val="28"/>
          <w:szCs w:val="28"/>
        </w:rPr>
        <w:t>. 合同生效、变更、暂停、解除与终止</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6.1 生效</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本合同生效条件：</w:t>
      </w:r>
      <w:r>
        <w:rPr>
          <w:rFonts w:hint="eastAsia" w:ascii="仿宋" w:hAnsi="仿宋" w:eastAsia="仿宋" w:cs="仿宋"/>
          <w:color w:val="00B050"/>
          <w:sz w:val="28"/>
          <w:szCs w:val="28"/>
          <w:lang w:val="en-US" w:eastAsia="zh-CN"/>
        </w:rPr>
        <w:t>本合同自</w:t>
      </w:r>
      <w:r>
        <w:rPr>
          <w:rFonts w:hint="eastAsia" w:ascii="仿宋" w:hAnsi="仿宋" w:eastAsia="仿宋" w:cs="仿宋"/>
          <w:color w:val="000000"/>
          <w:sz w:val="28"/>
          <w:szCs w:val="28"/>
          <w:u w:val="single"/>
        </w:rPr>
        <w:t>委托人和监理人的法定代表人</w:t>
      </w:r>
      <w:r>
        <w:rPr>
          <w:rFonts w:hint="eastAsia" w:ascii="仿宋" w:hAnsi="仿宋" w:eastAsia="仿宋" w:cs="仿宋"/>
          <w:color w:val="000000"/>
          <w:sz w:val="28"/>
          <w:szCs w:val="28"/>
          <w:u w:val="single"/>
          <w:lang w:val="en-US" w:eastAsia="zh-CN"/>
        </w:rPr>
        <w:t>/</w:t>
      </w:r>
      <w:r>
        <w:rPr>
          <w:rFonts w:hint="eastAsia" w:ascii="仿宋" w:hAnsi="仿宋" w:eastAsia="仿宋" w:cs="仿宋"/>
          <w:color w:val="00B050"/>
          <w:sz w:val="28"/>
          <w:szCs w:val="28"/>
          <w:u w:val="single"/>
          <w:lang w:val="en-US" w:eastAsia="zh-CN"/>
        </w:rPr>
        <w:t>委托</w:t>
      </w:r>
      <w:r>
        <w:rPr>
          <w:rFonts w:hint="eastAsia" w:ascii="仿宋" w:hAnsi="仿宋" w:eastAsia="仿宋" w:cs="仿宋"/>
          <w:color w:val="000000"/>
          <w:sz w:val="28"/>
          <w:szCs w:val="28"/>
          <w:u w:val="single"/>
        </w:rPr>
        <w:t>代理人在协议书上签字并</w:t>
      </w:r>
      <w:r>
        <w:rPr>
          <w:rFonts w:hint="eastAsia" w:ascii="仿宋" w:hAnsi="仿宋" w:eastAsia="仿宋" w:cs="仿宋"/>
          <w:color w:val="00B050"/>
          <w:sz w:val="28"/>
          <w:szCs w:val="28"/>
          <w:u w:val="single"/>
          <w:lang w:val="en-US" w:eastAsia="zh-CN"/>
        </w:rPr>
        <w:t>加</w:t>
      </w:r>
      <w:r>
        <w:rPr>
          <w:rFonts w:hint="eastAsia" w:ascii="仿宋" w:hAnsi="仿宋" w:eastAsia="仿宋" w:cs="仿宋"/>
          <w:color w:val="00B050"/>
          <w:sz w:val="28"/>
          <w:szCs w:val="28"/>
          <w:u w:val="single"/>
        </w:rPr>
        <w:t>盖单位</w:t>
      </w:r>
      <w:r>
        <w:rPr>
          <w:rFonts w:hint="eastAsia" w:ascii="仿宋" w:hAnsi="仿宋" w:eastAsia="仿宋" w:cs="仿宋"/>
          <w:color w:val="00B050"/>
          <w:sz w:val="28"/>
          <w:szCs w:val="28"/>
          <w:u w:val="single"/>
          <w:lang w:val="en-US" w:eastAsia="zh-CN"/>
        </w:rPr>
        <w:t>公</w:t>
      </w:r>
      <w:r>
        <w:rPr>
          <w:rFonts w:hint="eastAsia" w:ascii="仿宋" w:hAnsi="仿宋" w:eastAsia="仿宋" w:cs="仿宋"/>
          <w:color w:val="00B050"/>
          <w:sz w:val="28"/>
          <w:szCs w:val="28"/>
          <w:u w:val="single"/>
        </w:rPr>
        <w:t>章</w:t>
      </w:r>
      <w:r>
        <w:rPr>
          <w:rFonts w:hint="eastAsia" w:ascii="仿宋" w:hAnsi="仿宋" w:eastAsia="仿宋" w:cs="仿宋"/>
          <w:color w:val="00B050"/>
          <w:sz w:val="28"/>
          <w:szCs w:val="28"/>
          <w:u w:val="single"/>
          <w:lang w:val="en-US" w:eastAsia="zh-CN"/>
        </w:rPr>
        <w:t>/合同专用章</w:t>
      </w:r>
      <w:r>
        <w:rPr>
          <w:rFonts w:hint="eastAsia" w:ascii="仿宋" w:hAnsi="仿宋" w:eastAsia="仿宋" w:cs="仿宋"/>
          <w:color w:val="000000"/>
          <w:sz w:val="28"/>
          <w:szCs w:val="28"/>
          <w:u w:val="single"/>
        </w:rPr>
        <w:t>后生效</w:t>
      </w:r>
      <w:r>
        <w:rPr>
          <w:rFonts w:hint="eastAsia" w:ascii="仿宋" w:hAnsi="仿宋" w:eastAsia="仿宋" w:cs="仿宋"/>
          <w:color w:val="000000"/>
          <w:sz w:val="28"/>
          <w:szCs w:val="28"/>
        </w:rPr>
        <w:t>。</w:t>
      </w:r>
    </w:p>
    <w:p>
      <w:pPr>
        <w:keepNext w:val="0"/>
        <w:keepLines w:val="0"/>
        <w:pageBreakBefore w:val="0"/>
        <w:widowControl w:val="0"/>
        <w:kinsoku/>
        <w:overflowPunct/>
        <w:topLinePunct w:val="0"/>
        <w:bidi w:val="0"/>
        <w:spacing w:line="440" w:lineRule="exact"/>
        <w:ind w:firstLine="554" w:firstLineChars="198"/>
        <w:rPr>
          <w:rFonts w:hint="eastAsia" w:ascii="仿宋" w:hAnsi="仿宋" w:eastAsia="仿宋" w:cs="仿宋"/>
          <w:color w:val="000000"/>
          <w:sz w:val="28"/>
          <w:szCs w:val="28"/>
        </w:rPr>
      </w:pPr>
      <w:r>
        <w:rPr>
          <w:rFonts w:hint="eastAsia" w:ascii="仿宋" w:hAnsi="仿宋" w:eastAsia="仿宋" w:cs="仿宋"/>
          <w:color w:val="000000"/>
          <w:sz w:val="28"/>
          <w:szCs w:val="28"/>
        </w:rPr>
        <w:t>6.2 变更</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6.2.2 除不可抗力外， 因非监理人原因导致本合同期限延长时，延长工作酬金按下列方法确定：</w:t>
      </w:r>
      <w:r>
        <w:rPr>
          <w:rFonts w:hint="eastAsia" w:ascii="仿宋" w:hAnsi="仿宋" w:eastAsia="仿宋" w:cs="仿宋"/>
          <w:color w:val="000000"/>
          <w:sz w:val="28"/>
          <w:szCs w:val="28"/>
          <w:u w:val="single"/>
        </w:rPr>
        <w:t>不计取。</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u w:val="none"/>
          <w:lang w:eastAsia="zh-CN"/>
        </w:rPr>
      </w:pPr>
      <w:r>
        <w:rPr>
          <w:rFonts w:hint="eastAsia" w:ascii="仿宋" w:hAnsi="仿宋" w:eastAsia="仿宋" w:cs="仿宋"/>
          <w:color w:val="000000"/>
          <w:sz w:val="28"/>
          <w:szCs w:val="28"/>
          <w:u w:val="none"/>
          <w:lang w:val="en-US" w:eastAsia="zh-CN"/>
        </w:rPr>
        <w:t>6.2.3</w:t>
      </w:r>
      <w:r>
        <w:rPr>
          <w:rFonts w:hint="eastAsia" w:ascii="仿宋" w:hAnsi="仿宋" w:eastAsia="仿宋" w:cs="仿宋"/>
          <w:color w:val="000000"/>
          <w:sz w:val="28"/>
          <w:szCs w:val="28"/>
          <w:u w:val="none"/>
        </w:rPr>
        <w:t xml:space="preserve"> </w:t>
      </w:r>
      <w:r>
        <w:rPr>
          <w:rFonts w:hint="eastAsia" w:ascii="仿宋" w:hAnsi="仿宋" w:eastAsia="仿宋" w:cs="仿宋"/>
          <w:color w:val="0000FF"/>
          <w:sz w:val="28"/>
          <w:szCs w:val="28"/>
          <w:u w:val="none"/>
          <w:lang w:val="en-US" w:eastAsia="zh-CN"/>
        </w:rPr>
        <w:t>除不可抗力外，附加工作酬金按下列方法确定：</w:t>
      </w:r>
      <w:r>
        <w:rPr>
          <w:rFonts w:hint="eastAsia" w:ascii="仿宋" w:hAnsi="仿宋" w:eastAsia="仿宋" w:cs="仿宋"/>
          <w:color w:val="0000FF"/>
          <w:sz w:val="28"/>
          <w:szCs w:val="28"/>
          <w:u w:val="single"/>
          <w:lang w:val="en-US" w:eastAsia="zh-CN"/>
        </w:rPr>
        <w:t xml:space="preserve">不计取 </w:t>
      </w:r>
      <w:r>
        <w:rPr>
          <w:rFonts w:hint="eastAsia" w:ascii="仿宋" w:hAnsi="仿宋" w:eastAsia="仿宋" w:cs="仿宋"/>
          <w:color w:val="0000FF"/>
          <w:sz w:val="28"/>
          <w:szCs w:val="28"/>
          <w:u w:val="none"/>
          <w:lang w:eastAsia="zh-CN"/>
        </w:rPr>
        <w:t>。</w:t>
      </w:r>
    </w:p>
    <w:p>
      <w:pPr>
        <w:keepNext w:val="0"/>
        <w:keepLines w:val="0"/>
        <w:pageBreakBefore w:val="0"/>
        <w:widowControl w:val="0"/>
        <w:kinsoku/>
        <w:overflowPunct/>
        <w:topLinePunct w:val="0"/>
        <w:bidi w:val="0"/>
        <w:spacing w:line="440" w:lineRule="exact"/>
        <w:ind w:firstLine="560" w:firstLineChars="200"/>
        <w:rPr>
          <w:rFonts w:hint="default" w:ascii="仿宋" w:hAnsi="仿宋" w:eastAsia="仿宋" w:cs="仿宋"/>
          <w:color w:val="0000FF"/>
          <w:sz w:val="28"/>
          <w:szCs w:val="28"/>
          <w:lang w:val="en-US" w:eastAsia="zh-CN"/>
        </w:rPr>
      </w:pPr>
      <w:r>
        <w:rPr>
          <w:rFonts w:hint="eastAsia" w:ascii="仿宋" w:hAnsi="仿宋" w:eastAsia="仿宋" w:cs="仿宋"/>
          <w:color w:val="000000"/>
          <w:sz w:val="28"/>
          <w:szCs w:val="28"/>
          <w:lang w:val="en-US" w:eastAsia="zh-CN"/>
        </w:rPr>
        <w:t>6.2.4</w:t>
      </w:r>
      <w:r>
        <w:rPr>
          <w:rFonts w:hint="eastAsia" w:ascii="仿宋" w:hAnsi="仿宋" w:eastAsia="仿宋" w:cs="仿宋"/>
          <w:color w:val="000000"/>
          <w:sz w:val="28"/>
          <w:szCs w:val="28"/>
        </w:rPr>
        <w:t xml:space="preserve"> </w:t>
      </w:r>
      <w:r>
        <w:rPr>
          <w:rFonts w:hint="eastAsia" w:ascii="仿宋" w:hAnsi="仿宋" w:eastAsia="仿宋" w:cs="仿宋"/>
          <w:color w:val="0000FF"/>
          <w:sz w:val="28"/>
          <w:szCs w:val="28"/>
        </w:rPr>
        <w:t>合同签订后，遇有与工程相关的法律法规、标准颁布或修订的，双方应遵照执行。由此引起监理与相关服务的范围、时间变化的，双方应通过协商进行相应调整</w:t>
      </w:r>
      <w:r>
        <w:rPr>
          <w:rFonts w:hint="eastAsia" w:ascii="仿宋" w:hAnsi="仿宋" w:eastAsia="仿宋" w:cs="仿宋"/>
          <w:color w:val="0000FF"/>
          <w:sz w:val="28"/>
          <w:szCs w:val="28"/>
          <w:lang w:val="en-US" w:eastAsia="zh-CN"/>
        </w:rPr>
        <w:t>并签订变更协议</w:t>
      </w:r>
      <w:r>
        <w:rPr>
          <w:rFonts w:hint="eastAsia" w:ascii="仿宋" w:hAnsi="仿宋" w:eastAsia="仿宋" w:cs="仿宋"/>
          <w:color w:val="0000FF"/>
          <w:sz w:val="28"/>
          <w:szCs w:val="28"/>
        </w:rPr>
        <w:t>。</w:t>
      </w:r>
      <w:r>
        <w:rPr>
          <w:rFonts w:hint="eastAsia" w:ascii="仿宋" w:hAnsi="仿宋" w:eastAsia="仿宋" w:cs="仿宋"/>
          <w:color w:val="0000FF"/>
          <w:sz w:val="28"/>
          <w:szCs w:val="28"/>
          <w:lang w:val="en-US" w:eastAsia="zh-CN"/>
        </w:rPr>
        <w:t>酬金为固定总价，不再另外调整。</w:t>
      </w:r>
    </w:p>
    <w:p>
      <w:pPr>
        <w:keepNext w:val="0"/>
        <w:keepLines w:val="0"/>
        <w:pageBreakBefore w:val="0"/>
        <w:widowControl w:val="0"/>
        <w:kinsoku/>
        <w:overflowPunct/>
        <w:topLinePunct w:val="0"/>
        <w:bidi w:val="0"/>
        <w:spacing w:line="440" w:lineRule="exact"/>
        <w:ind w:firstLine="560" w:firstLineChars="200"/>
        <w:rPr>
          <w:rFonts w:hint="default" w:ascii="仿宋" w:hAnsi="仿宋" w:eastAsia="仿宋" w:cs="仿宋"/>
          <w:color w:val="0000FF"/>
          <w:sz w:val="28"/>
          <w:szCs w:val="28"/>
          <w:lang w:val="en-US" w:eastAsia="zh-CN"/>
        </w:rPr>
      </w:pPr>
      <w:r>
        <w:rPr>
          <w:rFonts w:hint="eastAsia" w:ascii="仿宋" w:hAnsi="仿宋" w:eastAsia="仿宋" w:cs="仿宋"/>
          <w:color w:val="000000"/>
          <w:sz w:val="28"/>
          <w:szCs w:val="28"/>
          <w:lang w:val="en-US" w:eastAsia="zh-CN"/>
        </w:rPr>
        <w:t xml:space="preserve">6.2.5 </w:t>
      </w:r>
      <w:r>
        <w:rPr>
          <w:rFonts w:hint="eastAsia" w:ascii="仿宋" w:hAnsi="仿宋" w:eastAsia="仿宋" w:cs="仿宋"/>
          <w:color w:val="0000FF"/>
          <w:sz w:val="28"/>
          <w:szCs w:val="28"/>
          <w:lang w:val="en-US" w:eastAsia="zh-CN"/>
        </w:rPr>
        <w:t>因非监理人原因造成工程概算投资额或建筑安装工程费增加时，增加工作酬金按下列方法确定：</w:t>
      </w:r>
      <w:r>
        <w:rPr>
          <w:rFonts w:hint="eastAsia" w:ascii="仿宋" w:hAnsi="仿宋" w:eastAsia="仿宋" w:cs="仿宋"/>
          <w:color w:val="0000FF"/>
          <w:sz w:val="28"/>
          <w:szCs w:val="28"/>
          <w:u w:val="single"/>
          <w:lang w:val="en-US" w:eastAsia="zh-CN"/>
        </w:rPr>
        <w:t xml:space="preserve"> 不计取 </w:t>
      </w:r>
      <w:r>
        <w:rPr>
          <w:rFonts w:hint="eastAsia" w:ascii="仿宋" w:hAnsi="仿宋" w:eastAsia="仿宋" w:cs="仿宋"/>
          <w:color w:val="0000FF"/>
          <w:sz w:val="28"/>
          <w:szCs w:val="28"/>
          <w:lang w:val="en-US" w:eastAsia="zh-CN"/>
        </w:rPr>
        <w:t>。</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FF"/>
          <w:sz w:val="28"/>
          <w:szCs w:val="28"/>
          <w:u w:val="none"/>
        </w:rPr>
      </w:pPr>
      <w:r>
        <w:rPr>
          <w:rFonts w:hint="eastAsia" w:ascii="仿宋" w:hAnsi="仿宋" w:eastAsia="仿宋" w:cs="仿宋"/>
          <w:color w:val="000000"/>
          <w:sz w:val="28"/>
          <w:szCs w:val="28"/>
        </w:rPr>
        <w:t>6.2.</w:t>
      </w:r>
      <w:r>
        <w:rPr>
          <w:rFonts w:hint="eastAsia" w:ascii="仿宋" w:hAnsi="仿宋" w:eastAsia="仿宋" w:cs="仿宋"/>
          <w:color w:val="0000FF"/>
          <w:sz w:val="28"/>
          <w:szCs w:val="28"/>
          <w:lang w:val="en-US" w:eastAsia="zh-CN"/>
        </w:rPr>
        <w:t>6</w:t>
      </w:r>
      <w:r>
        <w:rPr>
          <w:rFonts w:hint="eastAsia" w:ascii="仿宋" w:hAnsi="仿宋" w:eastAsia="仿宋" w:cs="仿宋"/>
          <w:color w:val="000000"/>
          <w:sz w:val="28"/>
          <w:szCs w:val="28"/>
        </w:rPr>
        <w:t xml:space="preserve"> 因工程规模、监理范围的变化导致监理人的正常工作量减少时，减少工作酬金按下列方法确定：</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u w:val="none"/>
        </w:rPr>
        <w:t xml:space="preserve">。 </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FF"/>
          <w:sz w:val="28"/>
          <w:szCs w:val="28"/>
          <w:u w:val="none"/>
        </w:rPr>
      </w:pPr>
      <w:r>
        <w:rPr>
          <w:rFonts w:hint="eastAsia" w:ascii="仿宋" w:hAnsi="仿宋" w:eastAsia="仿宋" w:cs="仿宋"/>
          <w:color w:val="0000FF"/>
          <w:sz w:val="28"/>
          <w:szCs w:val="28"/>
        </w:rPr>
        <w:t xml:space="preserve">6.3.4 </w:t>
      </w:r>
      <w:r>
        <w:rPr>
          <w:rFonts w:hint="eastAsia" w:ascii="仿宋" w:hAnsi="仿宋" w:eastAsia="仿宋" w:cs="仿宋"/>
          <w:color w:val="FF0000"/>
          <w:sz w:val="28"/>
          <w:szCs w:val="28"/>
          <w:lang w:val="en-US" w:eastAsia="zh-CN"/>
        </w:rPr>
        <w:t>如</w:t>
      </w:r>
      <w:r>
        <w:rPr>
          <w:rFonts w:hint="eastAsia" w:ascii="仿宋" w:hAnsi="仿宋" w:eastAsia="仿宋" w:cs="仿宋"/>
          <w:color w:val="0000FF"/>
          <w:sz w:val="28"/>
          <w:szCs w:val="28"/>
          <w:lang w:val="en-US" w:eastAsia="zh-CN"/>
        </w:rPr>
        <w:t>监理人未按照专用条件5.3.2中的约定</w:t>
      </w:r>
      <w:r>
        <w:rPr>
          <w:rFonts w:hint="eastAsia" w:ascii="仿宋" w:hAnsi="仿宋" w:eastAsia="仿宋" w:cs="仿宋"/>
          <w:color w:val="FF0000"/>
          <w:sz w:val="28"/>
          <w:szCs w:val="28"/>
          <w:lang w:val="en-US" w:eastAsia="zh-CN"/>
        </w:rPr>
        <w:t>及时</w:t>
      </w:r>
      <w:r>
        <w:rPr>
          <w:rFonts w:hint="eastAsia" w:ascii="仿宋" w:hAnsi="仿宋" w:eastAsia="仿宋" w:cs="仿宋"/>
          <w:color w:val="0000FF"/>
          <w:sz w:val="28"/>
          <w:szCs w:val="28"/>
          <w:lang w:val="en-US" w:eastAsia="zh-CN"/>
        </w:rPr>
        <w:t>提供发票，委托人</w:t>
      </w:r>
      <w:r>
        <w:rPr>
          <w:rFonts w:hint="eastAsia" w:ascii="仿宋" w:hAnsi="仿宋" w:eastAsia="仿宋" w:cs="仿宋"/>
          <w:color w:val="FF0000"/>
          <w:sz w:val="28"/>
          <w:szCs w:val="28"/>
          <w:lang w:val="en-US" w:eastAsia="zh-CN"/>
        </w:rPr>
        <w:t>迟延履行支付产生的任何责任均由监理人自行承担。</w:t>
      </w:r>
    </w:p>
    <w:p>
      <w:pPr>
        <w:keepNext w:val="0"/>
        <w:keepLines w:val="0"/>
        <w:pageBreakBefore w:val="0"/>
        <w:widowControl w:val="0"/>
        <w:kinsoku/>
        <w:overflowPunct/>
        <w:topLinePunct w:val="0"/>
        <w:bidi w:val="0"/>
        <w:spacing w:line="440" w:lineRule="exact"/>
        <w:ind w:firstLine="562" w:firstLineChars="200"/>
        <w:rPr>
          <w:rFonts w:hint="eastAsia" w:ascii="仿宋" w:hAnsi="仿宋" w:eastAsia="仿宋" w:cs="仿宋"/>
          <w:b/>
          <w:color w:val="000000"/>
          <w:sz w:val="28"/>
          <w:szCs w:val="28"/>
        </w:rPr>
      </w:pPr>
      <w:r>
        <w:rPr>
          <w:rFonts w:hint="eastAsia" w:ascii="仿宋" w:hAnsi="仿宋" w:eastAsia="仿宋" w:cs="仿宋"/>
          <w:b/>
          <w:bCs/>
          <w:color w:val="000000"/>
          <w:sz w:val="28"/>
          <w:szCs w:val="28"/>
        </w:rPr>
        <w:t>7. 争议解决</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7.2 </w:t>
      </w:r>
      <w:r>
        <w:rPr>
          <w:rFonts w:hint="eastAsia" w:ascii="仿宋" w:hAnsi="仿宋" w:eastAsia="仿宋" w:cs="仿宋"/>
          <w:bCs/>
          <w:color w:val="000000"/>
          <w:sz w:val="28"/>
          <w:szCs w:val="28"/>
        </w:rPr>
        <w:t>调解</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本合同争议进行调解时，可提交</w:t>
      </w:r>
      <w:r>
        <w:rPr>
          <w:rFonts w:hint="eastAsia" w:ascii="仿宋" w:hAnsi="仿宋" w:eastAsia="仿宋" w:cs="仿宋"/>
          <w:color w:val="000000"/>
          <w:sz w:val="28"/>
          <w:szCs w:val="28"/>
          <w:u w:val="single"/>
        </w:rPr>
        <w:t xml:space="preserve">  </w:t>
      </w:r>
      <w:r>
        <w:rPr>
          <w:rFonts w:hint="eastAsia" w:ascii="仿宋" w:hAnsi="仿宋" w:eastAsia="仿宋" w:cs="仿宋"/>
          <w:color w:val="FF0000"/>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进行调解。</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7.3 </w:t>
      </w:r>
      <w:r>
        <w:rPr>
          <w:rFonts w:hint="eastAsia" w:ascii="仿宋" w:hAnsi="仿宋" w:eastAsia="仿宋" w:cs="仿宋"/>
          <w:bCs/>
          <w:color w:val="000000"/>
          <w:sz w:val="28"/>
          <w:szCs w:val="28"/>
        </w:rPr>
        <w:t>仲裁或诉讼</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合同争议的最终解决方式为下列第</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2</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种方式：</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（1）提请</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进行仲裁。</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（2）向</w:t>
      </w:r>
      <w:r>
        <w:rPr>
          <w:rFonts w:hint="eastAsia" w:ascii="仿宋" w:hAnsi="仿宋" w:eastAsia="仿宋" w:cs="仿宋"/>
          <w:color w:val="000000"/>
          <w:sz w:val="28"/>
          <w:szCs w:val="28"/>
          <w:u w:val="single"/>
        </w:rPr>
        <w:t xml:space="preserve">  </w:t>
      </w:r>
      <w:r>
        <w:rPr>
          <w:rFonts w:hint="eastAsia" w:ascii="仿宋" w:hAnsi="仿宋" w:eastAsia="仿宋" w:cs="仿宋"/>
          <w:color w:val="FF0000"/>
          <w:sz w:val="28"/>
          <w:szCs w:val="28"/>
          <w:u w:val="single"/>
          <w:lang w:val="en-US" w:eastAsia="zh-CN"/>
        </w:rPr>
        <w:t>娄星区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人民法院提起诉讼。</w:t>
      </w:r>
    </w:p>
    <w:p>
      <w:pPr>
        <w:keepNext w:val="0"/>
        <w:keepLines w:val="0"/>
        <w:pageBreakBefore w:val="0"/>
        <w:widowControl w:val="0"/>
        <w:kinsoku/>
        <w:overflowPunct/>
        <w:topLinePunct w:val="0"/>
        <w:bidi w:val="0"/>
        <w:spacing w:line="440"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8. 其他</w:t>
      </w:r>
    </w:p>
    <w:p>
      <w:pPr>
        <w:keepNext w:val="0"/>
        <w:keepLines w:val="0"/>
        <w:pageBreakBefore w:val="0"/>
        <w:widowControl w:val="0"/>
        <w:kinsoku/>
        <w:overflowPunct/>
        <w:topLinePunct w:val="0"/>
        <w:bidi w:val="0"/>
        <w:spacing w:line="440" w:lineRule="exact"/>
        <w:ind w:firstLine="495" w:firstLineChars="177"/>
        <w:rPr>
          <w:rFonts w:hint="eastAsia" w:ascii="仿宋" w:hAnsi="仿宋" w:eastAsia="仿宋" w:cs="仿宋"/>
          <w:color w:val="000000"/>
          <w:sz w:val="28"/>
          <w:szCs w:val="28"/>
        </w:rPr>
      </w:pPr>
      <w:r>
        <w:rPr>
          <w:rFonts w:hint="eastAsia" w:ascii="仿宋" w:hAnsi="仿宋" w:eastAsia="仿宋" w:cs="仿宋"/>
          <w:color w:val="000000"/>
          <w:sz w:val="28"/>
          <w:szCs w:val="28"/>
        </w:rPr>
        <w:t>8.2 检测费用</w:t>
      </w:r>
    </w:p>
    <w:p>
      <w:pPr>
        <w:keepNext w:val="0"/>
        <w:keepLines w:val="0"/>
        <w:pageBreakBefore w:val="0"/>
        <w:widowControl w:val="0"/>
        <w:kinsoku/>
        <w:overflowPunct/>
        <w:topLinePunct w:val="0"/>
        <w:bidi w:val="0"/>
        <w:spacing w:line="440" w:lineRule="exact"/>
        <w:ind w:firstLine="495" w:firstLineChars="177"/>
        <w:rPr>
          <w:rFonts w:hint="eastAsia" w:ascii="仿宋" w:hAnsi="仿宋" w:eastAsia="仿宋" w:cs="仿宋"/>
          <w:bCs/>
          <w:color w:val="000000"/>
          <w:sz w:val="28"/>
          <w:szCs w:val="28"/>
        </w:rPr>
      </w:pPr>
      <w:r>
        <w:rPr>
          <w:rFonts w:hint="eastAsia" w:ascii="仿宋" w:hAnsi="仿宋" w:eastAsia="仿宋" w:cs="仿宋"/>
          <w:bCs/>
          <w:color w:val="000000"/>
          <w:sz w:val="28"/>
          <w:szCs w:val="28"/>
        </w:rPr>
        <w:t>委托人应在检测工作完成后</w:t>
      </w:r>
      <w:r>
        <w:rPr>
          <w:rFonts w:hint="eastAsia" w:ascii="仿宋" w:hAnsi="仿宋" w:eastAsia="仿宋" w:cs="仿宋"/>
          <w:bCs/>
          <w:color w:val="000000"/>
          <w:sz w:val="28"/>
          <w:szCs w:val="28"/>
          <w:u w:val="single"/>
        </w:rPr>
        <w:t xml:space="preserve">   </w:t>
      </w:r>
      <w:r>
        <w:rPr>
          <w:rFonts w:hint="eastAsia" w:ascii="仿宋" w:hAnsi="仿宋" w:eastAsia="仿宋" w:cs="仿宋"/>
          <w:color w:val="000000"/>
          <w:sz w:val="28"/>
          <w:szCs w:val="28"/>
          <w:u w:val="single"/>
        </w:rPr>
        <w:t>/</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天内支付检测费用。</w:t>
      </w:r>
    </w:p>
    <w:p>
      <w:pPr>
        <w:keepNext w:val="0"/>
        <w:keepLines w:val="0"/>
        <w:pageBreakBefore w:val="0"/>
        <w:widowControl w:val="0"/>
        <w:kinsoku/>
        <w:overflowPunct/>
        <w:topLinePunct w:val="0"/>
        <w:bidi w:val="0"/>
        <w:spacing w:line="440" w:lineRule="exact"/>
        <w:ind w:firstLine="495" w:firstLineChars="177"/>
        <w:rPr>
          <w:rFonts w:hint="eastAsia" w:ascii="仿宋" w:hAnsi="仿宋" w:eastAsia="仿宋" w:cs="仿宋"/>
          <w:color w:val="000000"/>
          <w:sz w:val="28"/>
          <w:szCs w:val="28"/>
        </w:rPr>
      </w:pPr>
      <w:r>
        <w:rPr>
          <w:rFonts w:hint="eastAsia" w:ascii="仿宋" w:hAnsi="仿宋" w:eastAsia="仿宋" w:cs="仿宋"/>
          <w:color w:val="000000"/>
          <w:sz w:val="28"/>
          <w:szCs w:val="28"/>
        </w:rPr>
        <w:t>8.3 咨询费用</w:t>
      </w:r>
    </w:p>
    <w:p>
      <w:pPr>
        <w:keepNext w:val="0"/>
        <w:keepLines w:val="0"/>
        <w:pageBreakBefore w:val="0"/>
        <w:widowControl w:val="0"/>
        <w:kinsoku/>
        <w:overflowPunct/>
        <w:topLinePunct w:val="0"/>
        <w:bidi w:val="0"/>
        <w:spacing w:line="440" w:lineRule="exact"/>
        <w:ind w:firstLine="495" w:firstLineChars="177"/>
        <w:rPr>
          <w:rFonts w:hint="default" w:ascii="仿宋" w:hAnsi="仿宋" w:eastAsia="仿宋" w:cs="仿宋"/>
          <w:color w:val="0000FF"/>
          <w:sz w:val="28"/>
          <w:szCs w:val="28"/>
          <w:lang w:val="en-US" w:eastAsia="zh-CN"/>
        </w:rPr>
      </w:pPr>
      <w:r>
        <w:rPr>
          <w:rFonts w:hint="eastAsia" w:ascii="仿宋" w:hAnsi="仿宋" w:eastAsia="仿宋" w:cs="仿宋"/>
          <w:color w:val="0000FF"/>
          <w:sz w:val="28"/>
          <w:szCs w:val="28"/>
        </w:rPr>
        <w:t>经委托人同意，根据工程需要由监理人组织的相关咨询论证会以及聘请相关专家等发生的费用</w:t>
      </w:r>
      <w:r>
        <w:rPr>
          <w:rFonts w:hint="eastAsia" w:ascii="仿宋" w:hAnsi="仿宋" w:eastAsia="仿宋" w:cs="仿宋"/>
          <w:color w:val="0000FF"/>
          <w:sz w:val="28"/>
          <w:szCs w:val="28"/>
          <w:lang w:val="en-US" w:eastAsia="zh-CN"/>
        </w:rPr>
        <w:t>已包含在本合同约定总价中，委托人不再额外支付任何价款。</w:t>
      </w:r>
    </w:p>
    <w:p>
      <w:pPr>
        <w:keepNext w:val="0"/>
        <w:keepLines w:val="0"/>
        <w:pageBreakBefore w:val="0"/>
        <w:widowControl w:val="0"/>
        <w:kinsoku/>
        <w:overflowPunct/>
        <w:topLinePunct w:val="0"/>
        <w:bidi w:val="0"/>
        <w:spacing w:line="440" w:lineRule="exact"/>
        <w:ind w:firstLine="495" w:firstLineChars="177"/>
        <w:rPr>
          <w:rFonts w:hint="eastAsia" w:ascii="仿宋" w:hAnsi="仿宋" w:eastAsia="仿宋" w:cs="仿宋"/>
          <w:color w:val="000000"/>
          <w:sz w:val="28"/>
          <w:szCs w:val="28"/>
        </w:rPr>
      </w:pPr>
      <w:r>
        <w:rPr>
          <w:rFonts w:hint="eastAsia" w:ascii="仿宋" w:hAnsi="仿宋" w:eastAsia="仿宋" w:cs="仿宋"/>
          <w:color w:val="000000"/>
          <w:sz w:val="28"/>
          <w:szCs w:val="28"/>
        </w:rPr>
        <w:t>8.4 奖励</w:t>
      </w:r>
    </w:p>
    <w:p>
      <w:pPr>
        <w:keepNext w:val="0"/>
        <w:keepLines w:val="0"/>
        <w:pageBreakBefore w:val="0"/>
        <w:widowControl w:val="0"/>
        <w:kinsoku/>
        <w:overflowPunct/>
        <w:topLinePunct w:val="0"/>
        <w:bidi w:val="0"/>
        <w:spacing w:line="440" w:lineRule="exact"/>
        <w:ind w:firstLine="495" w:firstLineChars="177"/>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rPr>
        <w:t>监理人在服务过程中提出的合理化建议，使委托人获得经济效益的，</w:t>
      </w:r>
      <w:r>
        <w:rPr>
          <w:rFonts w:hint="eastAsia" w:ascii="仿宋" w:hAnsi="仿宋" w:eastAsia="仿宋" w:cs="仿宋"/>
          <w:color w:val="0000FF"/>
          <w:sz w:val="28"/>
          <w:szCs w:val="28"/>
          <w:lang w:val="en-US" w:eastAsia="zh-CN"/>
        </w:rPr>
        <w:t>委托人给予监理人的奖励费用已包含在本合同约定总价中，委托人不再额外支付任何价款。</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8.6 保密</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委托人申明的保密事项和期限：</w:t>
      </w:r>
      <w:r>
        <w:rPr>
          <w:rFonts w:hint="eastAsia" w:ascii="仿宋" w:hAnsi="仿宋" w:eastAsia="仿宋" w:cs="仿宋"/>
          <w:color w:val="000000"/>
          <w:sz w:val="28"/>
          <w:szCs w:val="28"/>
          <w:u w:val="single"/>
        </w:rPr>
        <w:t xml:space="preserve"> 按通用条</w:t>
      </w:r>
      <w:r>
        <w:rPr>
          <w:rFonts w:hint="eastAsia" w:ascii="仿宋" w:hAnsi="仿宋" w:eastAsia="仿宋" w:cs="仿宋"/>
          <w:color w:val="FF0000"/>
          <w:sz w:val="28"/>
          <w:szCs w:val="28"/>
          <w:u w:val="single"/>
          <w:lang w:val="en-US" w:eastAsia="zh-CN"/>
        </w:rPr>
        <w:t>件</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监理人申明的保密事项和期限：</w:t>
      </w:r>
      <w:r>
        <w:rPr>
          <w:rFonts w:hint="eastAsia" w:ascii="仿宋" w:hAnsi="仿宋" w:eastAsia="仿宋" w:cs="仿宋"/>
          <w:color w:val="000000"/>
          <w:sz w:val="28"/>
          <w:szCs w:val="28"/>
          <w:u w:val="single"/>
        </w:rPr>
        <w:t xml:space="preserve"> 按通用条</w:t>
      </w:r>
      <w:r>
        <w:rPr>
          <w:rFonts w:hint="eastAsia" w:ascii="仿宋" w:hAnsi="仿宋" w:eastAsia="仿宋" w:cs="仿宋"/>
          <w:color w:val="FF0000"/>
          <w:sz w:val="28"/>
          <w:szCs w:val="28"/>
          <w:u w:val="single"/>
          <w:lang w:val="en-US" w:eastAsia="zh-CN"/>
        </w:rPr>
        <w:t>件</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第三方申明的保密事项和期限：</w:t>
      </w:r>
      <w:r>
        <w:rPr>
          <w:rFonts w:hint="eastAsia" w:ascii="仿宋" w:hAnsi="仿宋" w:eastAsia="仿宋" w:cs="仿宋"/>
          <w:color w:val="000000"/>
          <w:sz w:val="28"/>
          <w:szCs w:val="28"/>
          <w:u w:val="single"/>
        </w:rPr>
        <w:t xml:space="preserve"> 按通用条</w:t>
      </w:r>
      <w:r>
        <w:rPr>
          <w:rFonts w:hint="eastAsia" w:ascii="仿宋" w:hAnsi="仿宋" w:eastAsia="仿宋" w:cs="仿宋"/>
          <w:color w:val="FF0000"/>
          <w:sz w:val="28"/>
          <w:szCs w:val="28"/>
          <w:u w:val="single"/>
          <w:lang w:val="en-US" w:eastAsia="zh-CN"/>
        </w:rPr>
        <w:t>件</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bCs/>
          <w:color w:val="000000"/>
          <w:sz w:val="28"/>
          <w:szCs w:val="28"/>
        </w:rPr>
      </w:pPr>
      <w:r>
        <w:rPr>
          <w:rFonts w:hint="eastAsia" w:ascii="仿宋" w:hAnsi="仿宋" w:eastAsia="仿宋" w:cs="仿宋"/>
          <w:color w:val="000000"/>
          <w:sz w:val="28"/>
          <w:szCs w:val="28"/>
        </w:rPr>
        <w:t>8.8</w:t>
      </w:r>
      <w:r>
        <w:rPr>
          <w:rFonts w:hint="eastAsia" w:ascii="仿宋" w:hAnsi="仿宋" w:eastAsia="仿宋" w:cs="仿宋"/>
          <w:bCs/>
          <w:color w:val="000000"/>
          <w:sz w:val="28"/>
          <w:szCs w:val="28"/>
        </w:rPr>
        <w:t>著作权</w:t>
      </w: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监理人在本合同履行期间及本合同终止后两年内出版涉及本工程的有关监理与相关服务的资料的限制条件：</w:t>
      </w:r>
      <w:r>
        <w:rPr>
          <w:rFonts w:hint="eastAsia" w:ascii="仿宋" w:hAnsi="仿宋" w:eastAsia="仿宋" w:cs="仿宋"/>
          <w:color w:val="000000"/>
          <w:sz w:val="28"/>
          <w:szCs w:val="28"/>
          <w:u w:val="single"/>
        </w:rPr>
        <w:t xml:space="preserve">  按通用条</w:t>
      </w:r>
      <w:r>
        <w:rPr>
          <w:rFonts w:hint="eastAsia" w:ascii="仿宋" w:hAnsi="仿宋" w:eastAsia="仿宋" w:cs="仿宋"/>
          <w:color w:val="FF0000"/>
          <w:sz w:val="28"/>
          <w:szCs w:val="28"/>
          <w:u w:val="single"/>
          <w:lang w:val="en-US" w:eastAsia="zh-CN"/>
        </w:rPr>
        <w:t>件</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keepNext w:val="0"/>
        <w:keepLines w:val="0"/>
        <w:pageBreakBefore w:val="0"/>
        <w:widowControl w:val="0"/>
        <w:numPr>
          <w:ilvl w:val="0"/>
          <w:numId w:val="1"/>
        </w:numPr>
        <w:kinsoku/>
        <w:wordWrap/>
        <w:overflowPunct/>
        <w:topLinePunct w:val="0"/>
        <w:autoSpaceDE/>
        <w:autoSpaceDN/>
        <w:bidi w:val="0"/>
        <w:spacing w:line="44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补充条款</w:t>
      </w:r>
    </w:p>
    <w:p>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9.1监理人现场监理部关键岗位人员配备须执行《湖南省建设工程施工项目部和现场监理部关键岗位人员配备管理办法》（湘建建[</w:t>
      </w:r>
      <w:r>
        <w:rPr>
          <w:rFonts w:hint="eastAsia" w:ascii="仿宋" w:hAnsi="仿宋" w:eastAsia="仿宋" w:cs="仿宋"/>
          <w:color w:val="000000"/>
          <w:sz w:val="28"/>
          <w:szCs w:val="28"/>
          <w:lang w:val="en-US" w:eastAsia="zh-CN"/>
        </w:rPr>
        <w:t>2020</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208</w:t>
      </w:r>
      <w:r>
        <w:rPr>
          <w:rFonts w:hint="eastAsia" w:ascii="仿宋" w:hAnsi="仿宋" w:eastAsia="仿宋" w:cs="仿宋"/>
          <w:color w:val="000000"/>
          <w:sz w:val="28"/>
          <w:szCs w:val="28"/>
        </w:rPr>
        <w:t>号）规定,现场监理部关键岗位人员配备</w:t>
      </w:r>
      <w:r>
        <w:rPr>
          <w:rFonts w:hint="eastAsia" w:ascii="仿宋" w:hAnsi="仿宋" w:eastAsia="仿宋" w:cs="仿宋"/>
          <w:color w:val="00B050"/>
          <w:sz w:val="28"/>
          <w:szCs w:val="28"/>
          <w:lang w:val="en-US" w:eastAsia="zh-CN"/>
        </w:rPr>
        <w:t>至少</w:t>
      </w:r>
      <w:r>
        <w:rPr>
          <w:rFonts w:hint="eastAsia" w:ascii="仿宋" w:hAnsi="仿宋" w:eastAsia="仿宋" w:cs="仿宋"/>
          <w:color w:val="000000"/>
          <w:sz w:val="28"/>
          <w:szCs w:val="28"/>
        </w:rPr>
        <w:t>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3</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人,即总监理工程师</w:t>
      </w:r>
      <w:r>
        <w:rPr>
          <w:rFonts w:hint="eastAsia" w:ascii="仿宋" w:hAnsi="仿宋" w:eastAsia="仿宋" w:cs="仿宋"/>
          <w:color w:val="00B050"/>
          <w:sz w:val="28"/>
          <w:szCs w:val="28"/>
        </w:rPr>
        <w:t>至少</w:t>
      </w:r>
      <w:r>
        <w:rPr>
          <w:rFonts w:hint="eastAsia" w:ascii="仿宋" w:hAnsi="仿宋" w:eastAsia="仿宋" w:cs="仿宋"/>
          <w:color w:val="000000"/>
          <w:sz w:val="28"/>
          <w:szCs w:val="28"/>
          <w:u w:val="single"/>
        </w:rPr>
        <w:t xml:space="preserve"> 1 </w:t>
      </w:r>
      <w:r>
        <w:rPr>
          <w:rFonts w:hint="eastAsia" w:ascii="仿宋" w:hAnsi="仿宋" w:eastAsia="仿宋" w:cs="仿宋"/>
          <w:color w:val="000000"/>
          <w:sz w:val="28"/>
          <w:szCs w:val="28"/>
        </w:rPr>
        <w:t>人、专业监理工程师</w:t>
      </w:r>
      <w:r>
        <w:rPr>
          <w:rFonts w:hint="eastAsia" w:ascii="仿宋" w:hAnsi="仿宋" w:eastAsia="仿宋" w:cs="仿宋"/>
          <w:color w:val="00B050"/>
          <w:sz w:val="28"/>
          <w:szCs w:val="28"/>
          <w:lang w:val="en-US" w:eastAsia="zh-CN"/>
        </w:rPr>
        <w:t>至少</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1</w:t>
      </w:r>
      <w:r>
        <w:rPr>
          <w:rFonts w:hint="eastAsia" w:ascii="仿宋" w:hAnsi="仿宋" w:eastAsia="仿宋" w:cs="仿宋"/>
          <w:color w:val="000000"/>
          <w:sz w:val="28"/>
          <w:szCs w:val="28"/>
        </w:rPr>
        <w:t>人、监理员</w:t>
      </w:r>
      <w:r>
        <w:rPr>
          <w:rFonts w:hint="eastAsia" w:ascii="仿宋" w:hAnsi="仿宋" w:eastAsia="仿宋" w:cs="仿宋"/>
          <w:color w:val="00B050"/>
          <w:sz w:val="28"/>
          <w:szCs w:val="28"/>
          <w:lang w:val="en-US" w:eastAsia="zh-CN"/>
        </w:rPr>
        <w:t>至少</w:t>
      </w:r>
      <w:r>
        <w:rPr>
          <w:rFonts w:hint="eastAsia" w:ascii="仿宋" w:hAnsi="仿宋" w:eastAsia="仿宋" w:cs="仿宋"/>
          <w:color w:val="000000"/>
          <w:sz w:val="28"/>
          <w:szCs w:val="28"/>
          <w:u w:val="single"/>
        </w:rPr>
        <w:t xml:space="preserve"> 1 </w:t>
      </w:r>
      <w:r>
        <w:rPr>
          <w:rFonts w:hint="eastAsia" w:ascii="仿宋" w:hAnsi="仿宋" w:eastAsia="仿宋" w:cs="仿宋"/>
          <w:color w:val="000000"/>
          <w:sz w:val="28"/>
          <w:szCs w:val="28"/>
        </w:rPr>
        <w:t>人。</w:t>
      </w:r>
    </w:p>
    <w:p>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9.2监理人员素质须满足监理工作需要且须经委托人认可，未经委托人认可进入现场的监理人员，其考勤不计入监理人累计出勤率。如委托人发现不称职的监理人员并提出更换通知时，监理人须在两周内更换。</w:t>
      </w:r>
    </w:p>
    <w:p>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9.3</w:t>
      </w:r>
      <w:r>
        <w:rPr>
          <w:rFonts w:hint="eastAsia" w:ascii="仿宋" w:hAnsi="仿宋" w:eastAsia="仿宋" w:cs="仿宋"/>
          <w:color w:val="00B050"/>
          <w:sz w:val="28"/>
          <w:szCs w:val="28"/>
          <w:lang w:val="en-US" w:eastAsia="zh-CN"/>
        </w:rPr>
        <w:t>如监理人</w:t>
      </w:r>
      <w:r>
        <w:rPr>
          <w:rFonts w:hint="eastAsia" w:ascii="仿宋" w:hAnsi="仿宋" w:eastAsia="仿宋" w:cs="仿宋"/>
          <w:color w:val="00B050"/>
          <w:sz w:val="28"/>
          <w:szCs w:val="28"/>
        </w:rPr>
        <w:t>未征得委托人书面同意，擅自更换总监理工程师，监理人</w:t>
      </w:r>
      <w:r>
        <w:rPr>
          <w:rFonts w:hint="eastAsia" w:ascii="仿宋" w:hAnsi="仿宋" w:eastAsia="仿宋" w:cs="仿宋"/>
          <w:color w:val="00B050"/>
          <w:sz w:val="28"/>
          <w:szCs w:val="28"/>
          <w:lang w:val="en-US" w:eastAsia="zh-CN"/>
        </w:rPr>
        <w:t>应</w:t>
      </w:r>
      <w:r>
        <w:rPr>
          <w:rFonts w:hint="eastAsia" w:ascii="仿宋" w:hAnsi="仿宋" w:eastAsia="仿宋" w:cs="仿宋"/>
          <w:color w:val="00B050"/>
          <w:sz w:val="28"/>
          <w:szCs w:val="28"/>
        </w:rPr>
        <w:t>按</w:t>
      </w:r>
      <w:r>
        <w:rPr>
          <w:rFonts w:hint="eastAsia" w:ascii="仿宋" w:hAnsi="仿宋" w:eastAsia="仿宋" w:cs="仿宋"/>
          <w:color w:val="00B050"/>
          <w:sz w:val="28"/>
          <w:szCs w:val="28"/>
          <w:lang w:val="en-US" w:eastAsia="zh-CN"/>
        </w:rPr>
        <w:t>本</w:t>
      </w:r>
      <w:r>
        <w:rPr>
          <w:rFonts w:hint="eastAsia" w:ascii="仿宋" w:hAnsi="仿宋" w:eastAsia="仿宋" w:cs="仿宋"/>
          <w:color w:val="00B050"/>
          <w:sz w:val="28"/>
          <w:szCs w:val="28"/>
        </w:rPr>
        <w:t>合同</w:t>
      </w:r>
      <w:r>
        <w:rPr>
          <w:rFonts w:hint="eastAsia" w:ascii="仿宋" w:hAnsi="仿宋" w:eastAsia="仿宋" w:cs="仿宋"/>
          <w:color w:val="00B050"/>
          <w:sz w:val="28"/>
          <w:szCs w:val="28"/>
          <w:lang w:val="en-US" w:eastAsia="zh-CN"/>
        </w:rPr>
        <w:t>约定</w:t>
      </w:r>
      <w:r>
        <w:rPr>
          <w:rFonts w:hint="eastAsia" w:ascii="仿宋" w:hAnsi="仿宋" w:eastAsia="仿宋" w:cs="仿宋"/>
          <w:color w:val="00B050"/>
          <w:sz w:val="28"/>
          <w:szCs w:val="28"/>
        </w:rPr>
        <w:t>监理酬金总额</w:t>
      </w:r>
      <w:r>
        <w:rPr>
          <w:rFonts w:hint="eastAsia" w:ascii="仿宋" w:hAnsi="仿宋" w:eastAsia="仿宋" w:cs="仿宋"/>
          <w:color w:val="00B050"/>
          <w:sz w:val="28"/>
          <w:szCs w:val="28"/>
          <w:lang w:val="en-US" w:eastAsia="zh-CN"/>
        </w:rPr>
        <w:t>的10%/人/次的标准</w:t>
      </w:r>
      <w:r>
        <w:rPr>
          <w:rFonts w:hint="eastAsia" w:ascii="仿宋" w:hAnsi="仿宋" w:eastAsia="仿宋" w:cs="仿宋"/>
          <w:color w:val="00B050"/>
          <w:sz w:val="28"/>
          <w:szCs w:val="28"/>
        </w:rPr>
        <w:t>向委托人支付违约金</w:t>
      </w:r>
      <w:r>
        <w:rPr>
          <w:rFonts w:hint="eastAsia" w:ascii="仿宋" w:hAnsi="仿宋" w:eastAsia="仿宋" w:cs="仿宋"/>
          <w:color w:val="000000"/>
          <w:sz w:val="28"/>
          <w:szCs w:val="28"/>
        </w:rPr>
        <w:t>。</w:t>
      </w:r>
      <w:r>
        <w:rPr>
          <w:rFonts w:hint="eastAsia" w:ascii="仿宋" w:hAnsi="仿宋" w:eastAsia="仿宋" w:cs="仿宋"/>
          <w:color w:val="00B050"/>
          <w:sz w:val="28"/>
          <w:szCs w:val="28"/>
          <w:lang w:val="en-US" w:eastAsia="zh-CN"/>
        </w:rPr>
        <w:t>如监理人</w:t>
      </w:r>
      <w:r>
        <w:rPr>
          <w:rFonts w:hint="eastAsia" w:ascii="仿宋" w:hAnsi="仿宋" w:eastAsia="仿宋" w:cs="仿宋"/>
          <w:color w:val="000000"/>
          <w:sz w:val="28"/>
          <w:szCs w:val="28"/>
        </w:rPr>
        <w:t>未征得委托人书面同意，擅自更换专业监理工程师及其他监理人员的，监理人</w:t>
      </w:r>
      <w:r>
        <w:rPr>
          <w:rFonts w:hint="eastAsia" w:ascii="仿宋" w:hAnsi="仿宋" w:eastAsia="仿宋" w:cs="仿宋"/>
          <w:color w:val="00B050"/>
          <w:sz w:val="28"/>
          <w:szCs w:val="28"/>
          <w:lang w:val="en-US" w:eastAsia="zh-CN"/>
        </w:rPr>
        <w:t>应</w:t>
      </w:r>
      <w:r>
        <w:rPr>
          <w:rFonts w:hint="eastAsia" w:ascii="仿宋" w:hAnsi="仿宋" w:eastAsia="仿宋" w:cs="仿宋"/>
          <w:color w:val="00B050"/>
          <w:sz w:val="28"/>
          <w:szCs w:val="28"/>
        </w:rPr>
        <w:t>按</w:t>
      </w:r>
      <w:r>
        <w:rPr>
          <w:rFonts w:hint="eastAsia" w:ascii="仿宋" w:hAnsi="仿宋" w:eastAsia="仿宋" w:cs="仿宋"/>
          <w:color w:val="00B050"/>
          <w:sz w:val="28"/>
          <w:szCs w:val="28"/>
          <w:lang w:val="en-US" w:eastAsia="zh-CN"/>
        </w:rPr>
        <w:t>本</w:t>
      </w:r>
      <w:r>
        <w:rPr>
          <w:rFonts w:hint="eastAsia" w:ascii="仿宋" w:hAnsi="仿宋" w:eastAsia="仿宋" w:cs="仿宋"/>
          <w:color w:val="00B050"/>
          <w:sz w:val="28"/>
          <w:szCs w:val="28"/>
        </w:rPr>
        <w:t>合同</w:t>
      </w:r>
      <w:r>
        <w:rPr>
          <w:rFonts w:hint="eastAsia" w:ascii="仿宋" w:hAnsi="仿宋" w:eastAsia="仿宋" w:cs="仿宋"/>
          <w:color w:val="00B050"/>
          <w:sz w:val="28"/>
          <w:szCs w:val="28"/>
          <w:lang w:val="en-US" w:eastAsia="zh-CN"/>
        </w:rPr>
        <w:t>约定</w:t>
      </w:r>
      <w:r>
        <w:rPr>
          <w:rFonts w:hint="eastAsia" w:ascii="仿宋" w:hAnsi="仿宋" w:eastAsia="仿宋" w:cs="仿宋"/>
          <w:color w:val="00B050"/>
          <w:sz w:val="28"/>
          <w:szCs w:val="28"/>
        </w:rPr>
        <w:t>监理酬金总额</w:t>
      </w:r>
      <w:r>
        <w:rPr>
          <w:rFonts w:hint="eastAsia" w:ascii="仿宋" w:hAnsi="仿宋" w:eastAsia="仿宋" w:cs="仿宋"/>
          <w:color w:val="00B050"/>
          <w:sz w:val="28"/>
          <w:szCs w:val="28"/>
          <w:lang w:val="en-US" w:eastAsia="zh-CN"/>
        </w:rPr>
        <w:t>的5%/人/次的标准</w:t>
      </w:r>
      <w:r>
        <w:rPr>
          <w:rFonts w:hint="eastAsia" w:ascii="仿宋" w:hAnsi="仿宋" w:eastAsia="仿宋" w:cs="仿宋"/>
          <w:color w:val="00B050"/>
          <w:sz w:val="28"/>
          <w:szCs w:val="28"/>
        </w:rPr>
        <w:t>向委托人支付违约金</w:t>
      </w:r>
      <w:r>
        <w:rPr>
          <w:rFonts w:hint="eastAsia" w:ascii="仿宋" w:hAnsi="仿宋" w:eastAsia="仿宋" w:cs="仿宋"/>
          <w:color w:val="000000"/>
          <w:sz w:val="28"/>
          <w:szCs w:val="28"/>
        </w:rPr>
        <w:t>。</w:t>
      </w:r>
    </w:p>
    <w:p>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color w:val="0000FF"/>
          <w:sz w:val="28"/>
          <w:szCs w:val="28"/>
          <w:lang w:val="en-US" w:eastAsia="zh-CN"/>
        </w:rPr>
      </w:pPr>
      <w:r>
        <w:rPr>
          <w:rFonts w:hint="eastAsia" w:ascii="仿宋" w:hAnsi="仿宋" w:eastAsia="仿宋" w:cs="仿宋"/>
          <w:color w:val="000000"/>
          <w:sz w:val="28"/>
          <w:szCs w:val="28"/>
        </w:rPr>
        <w:t>9.</w:t>
      </w:r>
      <w:r>
        <w:rPr>
          <w:rFonts w:hint="eastAsia" w:ascii="仿宋" w:hAnsi="仿宋" w:eastAsia="仿宋" w:cs="仿宋"/>
          <w:color w:val="000000"/>
          <w:sz w:val="28"/>
          <w:szCs w:val="28"/>
          <w:lang w:val="en-US" w:eastAsia="zh-CN"/>
        </w:rPr>
        <w:t>4本</w:t>
      </w:r>
      <w:r>
        <w:rPr>
          <w:rFonts w:hint="eastAsia" w:ascii="仿宋" w:hAnsi="仿宋" w:eastAsia="仿宋" w:cs="仿宋"/>
          <w:color w:val="000000"/>
          <w:sz w:val="28"/>
          <w:szCs w:val="28"/>
        </w:rPr>
        <w:t>合同</w:t>
      </w:r>
      <w:r>
        <w:rPr>
          <w:rFonts w:hint="eastAsia" w:ascii="仿宋" w:hAnsi="仿宋" w:eastAsia="仿宋" w:cs="仿宋"/>
          <w:color w:val="000000"/>
          <w:sz w:val="28"/>
          <w:szCs w:val="28"/>
          <w:lang w:val="en-US" w:eastAsia="zh-CN"/>
        </w:rPr>
        <w:t>约定</w:t>
      </w:r>
      <w:r>
        <w:rPr>
          <w:rFonts w:hint="eastAsia" w:ascii="仿宋" w:hAnsi="仿宋" w:eastAsia="仿宋" w:cs="仿宋"/>
          <w:color w:val="000000"/>
          <w:sz w:val="28"/>
          <w:szCs w:val="28"/>
        </w:rPr>
        <w:t>的监理人员必须坚守现场，每周工作不少于6天，每天工作不少于8小时。监理人员上下班时间应与委托人工程部人员保持一致，需要加班时应无条件服从安排。在节假日监理人可安排个别人员轮休，但不影响工程正常运转和监理工作的正常进行。如发现监理人员无故缺勤，</w:t>
      </w:r>
      <w:r>
        <w:rPr>
          <w:rFonts w:hint="eastAsia" w:ascii="仿宋" w:hAnsi="仿宋" w:eastAsia="仿宋" w:cs="仿宋"/>
          <w:color w:val="00B050"/>
          <w:sz w:val="28"/>
          <w:szCs w:val="28"/>
          <w:lang w:val="en-US" w:eastAsia="zh-CN"/>
        </w:rPr>
        <w:t>监理人分别按以下标准向委托人支付违约金：</w:t>
      </w:r>
      <w:r>
        <w:rPr>
          <w:rFonts w:hint="eastAsia" w:ascii="仿宋" w:hAnsi="仿宋" w:eastAsia="仿宋" w:cs="仿宋"/>
          <w:color w:val="00B050"/>
          <w:sz w:val="28"/>
          <w:szCs w:val="28"/>
        </w:rPr>
        <w:t>总监理工程师</w:t>
      </w:r>
      <w:r>
        <w:rPr>
          <w:rFonts w:hint="eastAsia" w:ascii="仿宋" w:hAnsi="仿宋" w:eastAsia="仿宋" w:cs="仿宋"/>
          <w:color w:val="000000"/>
          <w:sz w:val="28"/>
          <w:szCs w:val="28"/>
        </w:rPr>
        <w:t>500元/天/人，</w:t>
      </w:r>
      <w:r>
        <w:rPr>
          <w:rFonts w:hint="eastAsia" w:ascii="仿宋" w:hAnsi="仿宋" w:eastAsia="仿宋" w:cs="仿宋"/>
          <w:color w:val="00B050"/>
          <w:sz w:val="28"/>
          <w:szCs w:val="28"/>
        </w:rPr>
        <w:t>专业监理工程</w:t>
      </w:r>
      <w:r>
        <w:rPr>
          <w:rFonts w:hint="eastAsia" w:ascii="仿宋" w:hAnsi="仿宋" w:eastAsia="仿宋" w:cs="仿宋"/>
          <w:color w:val="00B050"/>
          <w:sz w:val="28"/>
          <w:szCs w:val="28"/>
          <w:lang w:val="en-US" w:eastAsia="zh-CN"/>
        </w:rPr>
        <w:t>师</w:t>
      </w:r>
      <w:r>
        <w:rPr>
          <w:rFonts w:hint="eastAsia" w:ascii="仿宋" w:hAnsi="仿宋" w:eastAsia="仿宋" w:cs="仿宋"/>
          <w:color w:val="000000"/>
          <w:sz w:val="28"/>
          <w:szCs w:val="28"/>
        </w:rPr>
        <w:t>300元/天/人、</w:t>
      </w:r>
      <w:r>
        <w:rPr>
          <w:rFonts w:hint="eastAsia" w:ascii="仿宋" w:hAnsi="仿宋" w:eastAsia="仿宋" w:cs="仿宋"/>
          <w:color w:val="00B050"/>
          <w:sz w:val="28"/>
          <w:szCs w:val="28"/>
          <w:lang w:val="en-US" w:eastAsia="zh-CN"/>
        </w:rPr>
        <w:t>其他</w:t>
      </w:r>
      <w:r>
        <w:rPr>
          <w:rFonts w:hint="eastAsia" w:ascii="仿宋" w:hAnsi="仿宋" w:eastAsia="仿宋" w:cs="仿宋"/>
          <w:color w:val="000000"/>
          <w:sz w:val="28"/>
          <w:szCs w:val="28"/>
        </w:rPr>
        <w:t>监理员200元/天/人。</w:t>
      </w:r>
      <w:r>
        <w:rPr>
          <w:rFonts w:hint="eastAsia" w:ascii="仿宋" w:hAnsi="仿宋" w:eastAsia="仿宋" w:cs="仿宋"/>
          <w:color w:val="0000FF"/>
          <w:sz w:val="28"/>
          <w:szCs w:val="28"/>
          <w:lang w:val="en-US" w:eastAsia="zh-CN"/>
        </w:rPr>
        <w:t>缺陷责任期内监理人员应无条件配合委托人开展工作，如接到委托人通知未按时到场的，按</w:t>
      </w:r>
      <w:r>
        <w:rPr>
          <w:rFonts w:hint="eastAsia" w:ascii="仿宋" w:hAnsi="仿宋" w:eastAsia="仿宋" w:cs="仿宋"/>
          <w:color w:val="FF0000"/>
          <w:sz w:val="28"/>
          <w:szCs w:val="28"/>
          <w:lang w:val="en-US" w:eastAsia="zh-CN"/>
        </w:rPr>
        <w:t>监理人员缺勤标准</w:t>
      </w:r>
      <w:r>
        <w:rPr>
          <w:rFonts w:hint="eastAsia" w:ascii="仿宋" w:hAnsi="仿宋" w:eastAsia="仿宋" w:cs="仿宋"/>
          <w:color w:val="0000FF"/>
          <w:sz w:val="28"/>
          <w:szCs w:val="28"/>
          <w:lang w:val="en-US" w:eastAsia="zh-CN"/>
        </w:rPr>
        <w:t>向委托人支付违约金。</w:t>
      </w:r>
    </w:p>
    <w:p>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9.5</w:t>
      </w:r>
      <w:r>
        <w:rPr>
          <w:rFonts w:hint="eastAsia" w:ascii="仿宋" w:hAnsi="仿宋" w:eastAsia="仿宋" w:cs="仿宋"/>
          <w:color w:val="00B050"/>
          <w:sz w:val="28"/>
          <w:szCs w:val="28"/>
        </w:rPr>
        <w:t>如</w:t>
      </w:r>
      <w:r>
        <w:rPr>
          <w:rFonts w:hint="eastAsia" w:ascii="仿宋" w:hAnsi="仿宋" w:eastAsia="仿宋" w:cs="仿宋"/>
          <w:color w:val="00B050"/>
          <w:sz w:val="28"/>
          <w:szCs w:val="28"/>
          <w:lang w:val="en-US" w:eastAsia="zh-CN"/>
        </w:rPr>
        <w:t>监理人</w:t>
      </w:r>
      <w:r>
        <w:rPr>
          <w:rFonts w:hint="eastAsia" w:ascii="仿宋" w:hAnsi="仿宋" w:eastAsia="仿宋" w:cs="仿宋"/>
          <w:color w:val="00B050"/>
          <w:sz w:val="28"/>
          <w:szCs w:val="28"/>
        </w:rPr>
        <w:t>根据工程实际情况</w:t>
      </w:r>
      <w:r>
        <w:rPr>
          <w:rFonts w:hint="eastAsia" w:ascii="仿宋" w:hAnsi="仿宋" w:eastAsia="仿宋" w:cs="仿宋"/>
          <w:color w:val="00B050"/>
          <w:sz w:val="28"/>
          <w:szCs w:val="28"/>
          <w:lang w:val="en-US" w:eastAsia="zh-CN"/>
        </w:rPr>
        <w:t>需</w:t>
      </w:r>
      <w:r>
        <w:rPr>
          <w:rFonts w:hint="eastAsia" w:ascii="仿宋" w:hAnsi="仿宋" w:eastAsia="仿宋" w:cs="仿宋"/>
          <w:color w:val="00B050"/>
          <w:sz w:val="28"/>
          <w:szCs w:val="28"/>
        </w:rPr>
        <w:t>减少现场监理人员，</w:t>
      </w:r>
      <w:r>
        <w:rPr>
          <w:rFonts w:hint="eastAsia" w:ascii="仿宋" w:hAnsi="仿宋" w:eastAsia="仿宋" w:cs="仿宋"/>
          <w:color w:val="00B050"/>
          <w:sz w:val="28"/>
          <w:szCs w:val="28"/>
          <w:lang w:val="en-US" w:eastAsia="zh-CN"/>
        </w:rPr>
        <w:t>须</w:t>
      </w:r>
      <w:r>
        <w:rPr>
          <w:rFonts w:hint="eastAsia" w:ascii="仿宋" w:hAnsi="仿宋" w:eastAsia="仿宋" w:cs="仿宋"/>
          <w:color w:val="00B050"/>
          <w:sz w:val="28"/>
          <w:szCs w:val="28"/>
        </w:rPr>
        <w:t>经委托人</w:t>
      </w:r>
      <w:r>
        <w:rPr>
          <w:rFonts w:hint="eastAsia" w:ascii="仿宋" w:hAnsi="仿宋" w:eastAsia="仿宋" w:cs="仿宋"/>
          <w:color w:val="00B050"/>
          <w:sz w:val="28"/>
          <w:szCs w:val="28"/>
          <w:lang w:val="en-US" w:eastAsia="zh-CN"/>
        </w:rPr>
        <w:t>书面同意</w:t>
      </w:r>
      <w:r>
        <w:rPr>
          <w:rFonts w:hint="eastAsia" w:ascii="仿宋" w:hAnsi="仿宋" w:eastAsia="仿宋" w:cs="仿宋"/>
          <w:color w:val="00B050"/>
          <w:sz w:val="28"/>
          <w:szCs w:val="28"/>
        </w:rPr>
        <w:t>后方</w:t>
      </w:r>
      <w:r>
        <w:rPr>
          <w:rFonts w:hint="eastAsia" w:ascii="仿宋" w:hAnsi="仿宋" w:eastAsia="仿宋" w:cs="仿宋"/>
          <w:color w:val="00B050"/>
          <w:sz w:val="28"/>
          <w:szCs w:val="28"/>
          <w:lang w:val="en-US" w:eastAsia="zh-CN"/>
        </w:rPr>
        <w:t>可减少；如有违反，监理人按监理人员缺勤标准向委托人支付违约金。</w:t>
      </w:r>
    </w:p>
    <w:p>
      <w:pPr>
        <w:keepNext w:val="0"/>
        <w:keepLines w:val="0"/>
        <w:pageBreakBefore w:val="0"/>
        <w:widowControl w:val="0"/>
        <w:kinsoku/>
        <w:overflowPunct/>
        <w:topLinePunct w:val="0"/>
        <w:bidi w:val="0"/>
        <w:adjustRightInd w:val="0"/>
        <w:snapToGrid w:val="0"/>
        <w:spacing w:before="156" w:beforeLines="50" w:after="156" w:afterLines="50" w:line="440" w:lineRule="exact"/>
        <w:ind w:firstLine="560" w:firstLineChars="200"/>
        <w:rPr>
          <w:rFonts w:hint="eastAsia" w:ascii="仿宋_GB2312" w:hAnsi="宋体" w:eastAsia="仿宋_GB2312"/>
          <w:color w:val="00B050"/>
          <w:sz w:val="28"/>
          <w:szCs w:val="28"/>
          <w:u w:val="none"/>
          <w:lang w:eastAsia="zh-CN"/>
        </w:rPr>
      </w:pPr>
      <w:r>
        <w:rPr>
          <w:rFonts w:hint="eastAsia" w:ascii="仿宋" w:hAnsi="仿宋" w:eastAsia="仿宋" w:cs="仿宋"/>
          <w:color w:val="000000"/>
          <w:sz w:val="28"/>
          <w:szCs w:val="28"/>
          <w:lang w:val="en-US" w:eastAsia="zh-CN"/>
        </w:rPr>
        <w:t>9.6</w:t>
      </w:r>
      <w:r>
        <w:rPr>
          <w:rFonts w:hint="eastAsia" w:ascii="仿宋_GB2312" w:hAnsi="宋体" w:eastAsia="仿宋_GB2312"/>
          <w:sz w:val="28"/>
          <w:szCs w:val="28"/>
          <w:u w:val="none"/>
        </w:rPr>
        <w:t xml:space="preserve"> </w:t>
      </w:r>
      <w:r>
        <w:rPr>
          <w:rFonts w:hint="eastAsia" w:ascii="仿宋_GB2312" w:hAnsi="宋体" w:eastAsia="仿宋_GB2312"/>
          <w:color w:val="00B050"/>
          <w:sz w:val="28"/>
          <w:szCs w:val="28"/>
          <w:u w:val="none"/>
          <w:lang w:eastAsia="zh-CN"/>
        </w:rPr>
        <w:t>监理人员在履行本合同过程中违反建设工程监理规范、安全规范和施工规范导致安全事故和质量事故，给委托人、监理人及第三方造成的损失，均由监理人负责处理和承担所有费用</w:t>
      </w:r>
      <w:r>
        <w:rPr>
          <w:rFonts w:hint="eastAsia" w:ascii="仿宋_GB2312" w:hAnsi="宋体" w:eastAsia="仿宋_GB2312"/>
          <w:color w:val="00B050"/>
          <w:sz w:val="28"/>
          <w:szCs w:val="28"/>
          <w:u w:val="none"/>
          <w:lang w:val="en-US" w:eastAsia="zh-CN"/>
        </w:rPr>
        <w:t>,但向委托人承担的损失金额以本合同约定监理酬金总额为上限</w:t>
      </w:r>
      <w:r>
        <w:rPr>
          <w:rFonts w:hint="eastAsia" w:ascii="仿宋_GB2312" w:hAnsi="宋体" w:eastAsia="仿宋_GB2312"/>
          <w:color w:val="00B050"/>
          <w:sz w:val="28"/>
          <w:szCs w:val="28"/>
          <w:u w:val="none"/>
          <w:lang w:eastAsia="zh-CN"/>
        </w:rPr>
        <w:t>。</w:t>
      </w:r>
    </w:p>
    <w:p>
      <w:pPr>
        <w:keepNext w:val="0"/>
        <w:keepLines w:val="0"/>
        <w:pageBreakBefore w:val="0"/>
        <w:widowControl w:val="0"/>
        <w:kinsoku/>
        <w:overflowPunct/>
        <w:topLinePunct w:val="0"/>
        <w:bidi w:val="0"/>
        <w:adjustRightInd w:val="0"/>
        <w:snapToGrid w:val="0"/>
        <w:spacing w:before="156" w:beforeLines="50" w:after="156" w:afterLines="50" w:line="440" w:lineRule="exact"/>
        <w:ind w:firstLine="560" w:firstLineChars="200"/>
        <w:rPr>
          <w:rFonts w:hint="eastAsia" w:ascii="仿宋" w:hAnsi="仿宋" w:eastAsia="仿宋" w:cs="仿宋"/>
          <w:color w:val="00B050"/>
          <w:sz w:val="28"/>
          <w:szCs w:val="28"/>
          <w:lang w:val="en-US" w:eastAsia="zh-CN"/>
        </w:rPr>
      </w:pPr>
      <w:r>
        <w:rPr>
          <w:rFonts w:hint="eastAsia" w:ascii="仿宋" w:hAnsi="仿宋" w:eastAsia="仿宋" w:cs="仿宋"/>
          <w:color w:val="00B050"/>
          <w:sz w:val="28"/>
          <w:szCs w:val="28"/>
          <w:lang w:val="en-US" w:eastAsia="zh-CN"/>
        </w:rPr>
        <w:t>9.7监理人向施工单位签发的经济签证单、工程量变更等涉及到工程款项事宜，应先征得委托人书面同意。如监理人违反前述约定，给委托人造成的损失由监理人承担赔偿责任。</w:t>
      </w:r>
    </w:p>
    <w:p>
      <w:pPr>
        <w:keepNext w:val="0"/>
        <w:keepLines w:val="0"/>
        <w:pageBreakBefore w:val="0"/>
        <w:widowControl w:val="0"/>
        <w:kinsoku/>
        <w:overflowPunct/>
        <w:topLinePunct w:val="0"/>
        <w:bidi w:val="0"/>
        <w:adjustRightInd w:val="0"/>
        <w:snapToGrid w:val="0"/>
        <w:spacing w:before="156" w:beforeLines="50" w:after="156" w:afterLines="50" w:line="440" w:lineRule="exact"/>
        <w:ind w:firstLine="560" w:firstLineChars="200"/>
        <w:rPr>
          <w:rFonts w:hint="eastAsia" w:ascii="仿宋" w:hAnsi="仿宋" w:eastAsia="仿宋" w:cs="仿宋"/>
          <w:color w:val="00B050"/>
          <w:sz w:val="28"/>
          <w:szCs w:val="28"/>
          <w:lang w:val="en-US" w:eastAsia="zh-CN"/>
        </w:rPr>
      </w:pPr>
      <w:r>
        <w:rPr>
          <w:rFonts w:hint="eastAsia" w:ascii="仿宋" w:hAnsi="仿宋" w:eastAsia="仿宋" w:cs="仿宋"/>
          <w:color w:val="00B050"/>
          <w:sz w:val="28"/>
          <w:szCs w:val="28"/>
          <w:lang w:val="en-US" w:eastAsia="zh-CN"/>
        </w:rPr>
        <w:t>9.8根据监理合同通用条件、专用条件中确定的监理人对委托人的赔偿和违约责任，委托人有权从监理人的应得款项中优先扣回。</w:t>
      </w:r>
    </w:p>
    <w:p>
      <w:pPr>
        <w:keepNext w:val="0"/>
        <w:keepLines w:val="0"/>
        <w:pageBreakBefore w:val="0"/>
        <w:widowControl w:val="0"/>
        <w:kinsoku/>
        <w:overflowPunct/>
        <w:topLinePunct w:val="0"/>
        <w:bidi w:val="0"/>
        <w:adjustRightInd w:val="0"/>
        <w:snapToGrid w:val="0"/>
        <w:spacing w:before="156" w:beforeLines="50" w:after="156" w:afterLines="50" w:line="440" w:lineRule="exact"/>
        <w:ind w:firstLine="560" w:firstLineChars="200"/>
        <w:rPr>
          <w:rFonts w:hint="eastAsia" w:ascii="仿宋" w:hAnsi="仿宋" w:eastAsia="仿宋" w:cs="仿宋"/>
          <w:color w:val="00B050"/>
          <w:sz w:val="28"/>
          <w:szCs w:val="28"/>
          <w:lang w:val="en-US" w:eastAsia="zh-CN"/>
        </w:rPr>
      </w:pPr>
      <w:r>
        <w:rPr>
          <w:rFonts w:hint="eastAsia" w:ascii="仿宋" w:hAnsi="仿宋" w:eastAsia="仿宋" w:cs="仿宋"/>
          <w:color w:val="00B050"/>
          <w:sz w:val="28"/>
          <w:szCs w:val="28"/>
          <w:lang w:val="en-US" w:eastAsia="zh-CN"/>
        </w:rPr>
        <w:t>9.9通知条款</w:t>
      </w:r>
    </w:p>
    <w:p>
      <w:pPr>
        <w:keepNext w:val="0"/>
        <w:keepLines w:val="0"/>
        <w:pageBreakBefore w:val="0"/>
        <w:widowControl w:val="0"/>
        <w:kinsoku/>
        <w:overflowPunct/>
        <w:topLinePunct w:val="0"/>
        <w:bidi w:val="0"/>
        <w:adjustRightInd w:val="0"/>
        <w:snapToGrid w:val="0"/>
        <w:spacing w:before="156" w:beforeLines="50" w:after="156" w:afterLines="50" w:line="440" w:lineRule="exact"/>
        <w:ind w:firstLine="560" w:firstLineChars="200"/>
        <w:rPr>
          <w:rFonts w:hint="eastAsia" w:ascii="仿宋" w:hAnsi="仿宋" w:eastAsia="仿宋" w:cs="仿宋"/>
          <w:color w:val="00B050"/>
          <w:sz w:val="28"/>
          <w:szCs w:val="28"/>
          <w:lang w:val="en-US" w:eastAsia="zh-CN"/>
        </w:rPr>
      </w:pPr>
      <w:r>
        <w:rPr>
          <w:rFonts w:hint="eastAsia" w:ascii="仿宋" w:hAnsi="仿宋" w:eastAsia="仿宋" w:cs="仿宋"/>
          <w:color w:val="00B050"/>
          <w:sz w:val="28"/>
          <w:szCs w:val="28"/>
          <w:lang w:val="en-US" w:eastAsia="zh-CN"/>
        </w:rPr>
        <w:t>9.9.1双方同意，与本合同有关的任何文书，应以书面方式送达本合同约定的联系方式。书面形式包括手机短信、微信、书面函件、电子邮件等形式。</w:t>
      </w:r>
    </w:p>
    <w:p>
      <w:pPr>
        <w:keepNext w:val="0"/>
        <w:keepLines w:val="0"/>
        <w:pageBreakBefore w:val="0"/>
        <w:widowControl w:val="0"/>
        <w:kinsoku/>
        <w:overflowPunct/>
        <w:topLinePunct w:val="0"/>
        <w:bidi w:val="0"/>
        <w:adjustRightInd w:val="0"/>
        <w:snapToGrid w:val="0"/>
        <w:spacing w:before="156" w:beforeLines="50" w:after="156" w:afterLines="50" w:line="440" w:lineRule="exact"/>
        <w:ind w:firstLine="560" w:firstLineChars="200"/>
        <w:rPr>
          <w:rFonts w:hint="eastAsia" w:ascii="仿宋" w:hAnsi="仿宋" w:eastAsia="仿宋" w:cs="仿宋"/>
          <w:color w:val="00B050"/>
          <w:sz w:val="28"/>
          <w:szCs w:val="28"/>
          <w:u w:val="none"/>
          <w:lang w:val="en-US" w:eastAsia="zh-CN"/>
        </w:rPr>
      </w:pPr>
      <w:r>
        <w:rPr>
          <w:rFonts w:hint="eastAsia" w:ascii="仿宋" w:hAnsi="仿宋" w:eastAsia="仿宋" w:cs="仿宋"/>
          <w:color w:val="00B050"/>
          <w:sz w:val="28"/>
          <w:szCs w:val="28"/>
          <w:lang w:val="en-US" w:eastAsia="zh-CN"/>
        </w:rPr>
        <w:t>9.9.2双方确</w:t>
      </w:r>
      <w:r>
        <w:rPr>
          <w:rFonts w:hint="eastAsia" w:ascii="仿宋" w:hAnsi="仿宋" w:eastAsia="仿宋" w:cs="仿宋"/>
          <w:color w:val="00B050"/>
          <w:sz w:val="28"/>
          <w:szCs w:val="28"/>
          <w:u w:val="none"/>
          <w:lang w:val="en-US" w:eastAsia="zh-CN"/>
        </w:rPr>
        <w:t>认的文书（包括未来可能发生的诉讼或仲裁活动中法院或仲裁机构的送达法律文书）送达地址：</w:t>
      </w:r>
    </w:p>
    <w:p>
      <w:pPr>
        <w:keepNext w:val="0"/>
        <w:keepLines w:val="0"/>
        <w:pageBreakBefore w:val="0"/>
        <w:widowControl w:val="0"/>
        <w:kinsoku/>
        <w:overflowPunct/>
        <w:topLinePunct w:val="0"/>
        <w:bidi w:val="0"/>
        <w:adjustRightInd w:val="0"/>
        <w:snapToGrid w:val="0"/>
        <w:spacing w:before="156" w:beforeLines="50" w:after="156" w:afterLines="50" w:line="440" w:lineRule="exact"/>
        <w:ind w:firstLine="560" w:firstLineChars="200"/>
        <w:rPr>
          <w:rFonts w:hint="eastAsia" w:ascii="仿宋" w:hAnsi="仿宋" w:eastAsia="仿宋" w:cs="仿宋"/>
          <w:color w:val="00B050"/>
          <w:sz w:val="28"/>
          <w:szCs w:val="28"/>
          <w:lang w:val="en-US" w:eastAsia="zh-CN"/>
        </w:rPr>
      </w:pPr>
      <w:r>
        <w:rPr>
          <w:rFonts w:hint="eastAsia" w:ascii="仿宋" w:hAnsi="仿宋" w:eastAsia="仿宋" w:cs="仿宋"/>
          <w:color w:val="00B050"/>
          <w:sz w:val="28"/>
          <w:szCs w:val="28"/>
          <w:lang w:val="en-US" w:eastAsia="zh-CN"/>
        </w:rPr>
        <w:t>9.9.2.1委托人的文书送达地址</w:t>
      </w:r>
      <w:r>
        <w:rPr>
          <w:rFonts w:hint="eastAsia" w:ascii="仿宋" w:hAnsi="仿宋" w:eastAsia="仿宋" w:cs="仿宋"/>
          <w:color w:val="00B050"/>
          <w:sz w:val="28"/>
          <w:szCs w:val="28"/>
          <w:u w:val="single"/>
          <w:lang w:val="en-US" w:eastAsia="zh-CN"/>
        </w:rPr>
        <w:t xml:space="preserve">：           </w:t>
      </w:r>
      <w:r>
        <w:rPr>
          <w:rFonts w:hint="eastAsia" w:ascii="仿宋" w:hAnsi="仿宋" w:eastAsia="仿宋" w:cs="仿宋"/>
          <w:color w:val="00B050"/>
          <w:sz w:val="28"/>
          <w:szCs w:val="28"/>
          <w:lang w:val="en-US" w:eastAsia="zh-CN"/>
        </w:rPr>
        <w:t>，收件人：</w:t>
      </w:r>
      <w:r>
        <w:rPr>
          <w:rFonts w:hint="eastAsia" w:ascii="仿宋" w:hAnsi="仿宋" w:eastAsia="仿宋" w:cs="仿宋"/>
          <w:color w:val="00B050"/>
          <w:sz w:val="28"/>
          <w:szCs w:val="28"/>
          <w:u w:val="single"/>
          <w:lang w:val="en-US" w:eastAsia="zh-CN"/>
        </w:rPr>
        <w:t xml:space="preserve">     </w:t>
      </w:r>
      <w:r>
        <w:rPr>
          <w:rFonts w:hint="eastAsia" w:ascii="仿宋" w:hAnsi="仿宋" w:eastAsia="仿宋" w:cs="仿宋"/>
          <w:color w:val="00B050"/>
          <w:sz w:val="28"/>
          <w:szCs w:val="28"/>
          <w:lang w:val="en-US" w:eastAsia="zh-CN"/>
        </w:rPr>
        <w:t>，联系电话：</w:t>
      </w:r>
      <w:r>
        <w:rPr>
          <w:rFonts w:hint="eastAsia" w:ascii="仿宋" w:hAnsi="仿宋" w:eastAsia="仿宋" w:cs="仿宋"/>
          <w:color w:val="00B050"/>
          <w:sz w:val="28"/>
          <w:szCs w:val="28"/>
          <w:u w:val="single"/>
          <w:lang w:val="en-US" w:eastAsia="zh-CN"/>
        </w:rPr>
        <w:t xml:space="preserve">         </w:t>
      </w:r>
      <w:r>
        <w:rPr>
          <w:rFonts w:hint="eastAsia" w:ascii="仿宋" w:hAnsi="仿宋" w:eastAsia="仿宋" w:cs="仿宋"/>
          <w:color w:val="00B050"/>
          <w:sz w:val="28"/>
          <w:szCs w:val="28"/>
          <w:lang w:val="en-US" w:eastAsia="zh-CN"/>
        </w:rPr>
        <w:t>，电子邮箱</w:t>
      </w:r>
      <w:r>
        <w:rPr>
          <w:rFonts w:hint="eastAsia" w:ascii="仿宋" w:hAnsi="仿宋" w:eastAsia="仿宋" w:cs="仿宋"/>
          <w:color w:val="00B050"/>
          <w:sz w:val="28"/>
          <w:szCs w:val="28"/>
          <w:u w:val="single"/>
          <w:lang w:val="en-US" w:eastAsia="zh-CN"/>
        </w:rPr>
        <w:t xml:space="preserve">：           </w:t>
      </w:r>
      <w:r>
        <w:rPr>
          <w:rFonts w:hint="eastAsia" w:ascii="仿宋" w:hAnsi="仿宋" w:eastAsia="仿宋" w:cs="仿宋"/>
          <w:color w:val="00B050"/>
          <w:sz w:val="28"/>
          <w:szCs w:val="28"/>
          <w:lang w:val="en-US" w:eastAsia="zh-CN"/>
        </w:rPr>
        <w:t>。</w:t>
      </w:r>
    </w:p>
    <w:p>
      <w:pPr>
        <w:keepNext w:val="0"/>
        <w:keepLines w:val="0"/>
        <w:pageBreakBefore w:val="0"/>
        <w:widowControl w:val="0"/>
        <w:kinsoku/>
        <w:overflowPunct/>
        <w:topLinePunct w:val="0"/>
        <w:bidi w:val="0"/>
        <w:adjustRightInd w:val="0"/>
        <w:snapToGrid w:val="0"/>
        <w:spacing w:before="156" w:beforeLines="50" w:after="156" w:afterLines="50" w:line="440" w:lineRule="exact"/>
        <w:ind w:firstLine="560" w:firstLineChars="200"/>
        <w:rPr>
          <w:rFonts w:hint="eastAsia" w:ascii="仿宋" w:hAnsi="仿宋" w:eastAsia="仿宋" w:cs="仿宋"/>
          <w:color w:val="00B050"/>
          <w:sz w:val="28"/>
          <w:szCs w:val="28"/>
          <w:lang w:val="en-US" w:eastAsia="zh-CN"/>
        </w:rPr>
      </w:pPr>
      <w:r>
        <w:rPr>
          <w:rFonts w:hint="eastAsia" w:ascii="仿宋" w:hAnsi="仿宋" w:eastAsia="仿宋" w:cs="仿宋"/>
          <w:color w:val="00B050"/>
          <w:sz w:val="28"/>
          <w:szCs w:val="28"/>
          <w:lang w:val="en-US" w:eastAsia="zh-CN"/>
        </w:rPr>
        <w:t>9.9.2.2监理人的文书送达地址</w:t>
      </w:r>
      <w:r>
        <w:rPr>
          <w:rFonts w:hint="eastAsia" w:ascii="仿宋" w:hAnsi="仿宋" w:eastAsia="仿宋" w:cs="仿宋"/>
          <w:color w:val="00B050"/>
          <w:sz w:val="28"/>
          <w:szCs w:val="28"/>
          <w:u w:val="single"/>
          <w:lang w:val="en-US" w:eastAsia="zh-CN"/>
        </w:rPr>
        <w:t xml:space="preserve">：           </w:t>
      </w:r>
      <w:r>
        <w:rPr>
          <w:rFonts w:hint="eastAsia" w:ascii="仿宋" w:hAnsi="仿宋" w:eastAsia="仿宋" w:cs="仿宋"/>
          <w:color w:val="00B050"/>
          <w:sz w:val="28"/>
          <w:szCs w:val="28"/>
          <w:lang w:val="en-US" w:eastAsia="zh-CN"/>
        </w:rPr>
        <w:t>，收件人：</w:t>
      </w:r>
      <w:r>
        <w:rPr>
          <w:rFonts w:hint="eastAsia" w:ascii="仿宋" w:hAnsi="仿宋" w:eastAsia="仿宋" w:cs="仿宋"/>
          <w:color w:val="00B050"/>
          <w:sz w:val="28"/>
          <w:szCs w:val="28"/>
          <w:u w:val="single"/>
          <w:lang w:val="en-US" w:eastAsia="zh-CN"/>
        </w:rPr>
        <w:t xml:space="preserve">     </w:t>
      </w:r>
      <w:r>
        <w:rPr>
          <w:rFonts w:hint="eastAsia" w:ascii="仿宋" w:hAnsi="仿宋" w:eastAsia="仿宋" w:cs="仿宋"/>
          <w:color w:val="00B050"/>
          <w:sz w:val="28"/>
          <w:szCs w:val="28"/>
          <w:lang w:val="en-US" w:eastAsia="zh-CN"/>
        </w:rPr>
        <w:t>，联系电话：</w:t>
      </w:r>
      <w:r>
        <w:rPr>
          <w:rFonts w:hint="eastAsia" w:ascii="仿宋" w:hAnsi="仿宋" w:eastAsia="仿宋" w:cs="仿宋"/>
          <w:color w:val="00B050"/>
          <w:sz w:val="28"/>
          <w:szCs w:val="28"/>
          <w:u w:val="single"/>
          <w:lang w:val="en-US" w:eastAsia="zh-CN"/>
        </w:rPr>
        <w:t xml:space="preserve">         </w:t>
      </w:r>
      <w:r>
        <w:rPr>
          <w:rFonts w:hint="eastAsia" w:ascii="仿宋" w:hAnsi="仿宋" w:eastAsia="仿宋" w:cs="仿宋"/>
          <w:color w:val="00B050"/>
          <w:sz w:val="28"/>
          <w:szCs w:val="28"/>
          <w:lang w:val="en-US" w:eastAsia="zh-CN"/>
        </w:rPr>
        <w:t>，电子邮箱</w:t>
      </w:r>
      <w:r>
        <w:rPr>
          <w:rFonts w:hint="eastAsia" w:ascii="仿宋" w:hAnsi="仿宋" w:eastAsia="仿宋" w:cs="仿宋"/>
          <w:color w:val="00B050"/>
          <w:sz w:val="28"/>
          <w:szCs w:val="28"/>
          <w:u w:val="single"/>
          <w:lang w:val="en-US" w:eastAsia="zh-CN"/>
        </w:rPr>
        <w:t xml:space="preserve">：           </w:t>
      </w:r>
      <w:r>
        <w:rPr>
          <w:rFonts w:hint="eastAsia" w:ascii="仿宋" w:hAnsi="仿宋" w:eastAsia="仿宋" w:cs="仿宋"/>
          <w:color w:val="00B050"/>
          <w:sz w:val="28"/>
          <w:szCs w:val="28"/>
          <w:lang w:val="en-US" w:eastAsia="zh-CN"/>
        </w:rPr>
        <w:t>。</w:t>
      </w:r>
    </w:p>
    <w:p>
      <w:pPr>
        <w:keepNext w:val="0"/>
        <w:keepLines w:val="0"/>
        <w:pageBreakBefore w:val="0"/>
        <w:widowControl w:val="0"/>
        <w:kinsoku/>
        <w:overflowPunct/>
        <w:topLinePunct w:val="0"/>
        <w:bidi w:val="0"/>
        <w:adjustRightInd w:val="0"/>
        <w:snapToGrid w:val="0"/>
        <w:spacing w:before="156" w:beforeLines="50" w:after="156" w:afterLines="50" w:line="440" w:lineRule="exact"/>
        <w:ind w:firstLine="560" w:firstLineChars="200"/>
        <w:rPr>
          <w:rFonts w:hint="eastAsia" w:ascii="仿宋" w:hAnsi="仿宋" w:eastAsia="仿宋" w:cs="仿宋"/>
          <w:color w:val="00B050"/>
          <w:sz w:val="28"/>
          <w:szCs w:val="28"/>
          <w:lang w:val="en-US" w:eastAsia="zh-CN"/>
        </w:rPr>
      </w:pPr>
      <w:r>
        <w:rPr>
          <w:rFonts w:hint="eastAsia" w:ascii="仿宋" w:hAnsi="仿宋" w:eastAsia="仿宋" w:cs="仿宋"/>
          <w:color w:val="00B050"/>
          <w:sz w:val="28"/>
          <w:szCs w:val="28"/>
          <w:lang w:val="en-US" w:eastAsia="zh-CN"/>
        </w:rPr>
        <w:t>9.9.3上述通知应被视为在下列时间送达：以快递或专人发送的，在收件人签收之日或拒收之日；以挂号邮件发出的，在发出之日起7个工作日；以电子邮件发出的，在电子邮件进入收件方电子邮箱服务器之日。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widowControl w:val="0"/>
        <w:kinsoku/>
        <w:overflowPunct/>
        <w:topLinePunct w:val="0"/>
        <w:bidi w:val="0"/>
        <w:adjustRightInd w:val="0"/>
        <w:snapToGrid w:val="0"/>
        <w:spacing w:before="156" w:beforeLines="50" w:after="156" w:afterLines="50" w:line="440" w:lineRule="exact"/>
        <w:ind w:firstLine="560" w:firstLineChars="200"/>
        <w:rPr>
          <w:rFonts w:hint="eastAsia" w:ascii="仿宋" w:hAnsi="仿宋" w:eastAsia="仿宋" w:cs="仿宋"/>
          <w:color w:val="00B050"/>
          <w:sz w:val="28"/>
          <w:szCs w:val="28"/>
          <w:lang w:val="en-US" w:eastAsia="zh-CN"/>
        </w:rPr>
      </w:pPr>
      <w:r>
        <w:rPr>
          <w:rFonts w:hint="eastAsia" w:ascii="仿宋" w:hAnsi="仿宋" w:eastAsia="仿宋" w:cs="仿宋"/>
          <w:color w:val="00B050"/>
          <w:sz w:val="28"/>
          <w:szCs w:val="28"/>
          <w:lang w:val="en-US" w:eastAsia="zh-CN"/>
        </w:rPr>
        <w:t>9.9.4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widowControl w:val="0"/>
        <w:kinsoku/>
        <w:overflowPunct/>
        <w:topLinePunct w:val="0"/>
        <w:bidi w:val="0"/>
        <w:adjustRightInd w:val="0"/>
        <w:snapToGrid w:val="0"/>
        <w:spacing w:before="156" w:beforeLines="50" w:after="156" w:afterLines="50" w:line="440" w:lineRule="exact"/>
        <w:rPr>
          <w:rFonts w:hint="eastAsia" w:ascii="仿宋" w:hAnsi="仿宋" w:eastAsia="仿宋" w:cs="仿宋"/>
          <w:color w:val="00B050"/>
          <w:sz w:val="28"/>
          <w:szCs w:val="28"/>
          <w:lang w:val="en-US" w:eastAsia="zh-CN"/>
        </w:rPr>
      </w:pPr>
    </w:p>
    <w:p>
      <w:pPr>
        <w:keepNext w:val="0"/>
        <w:keepLines w:val="0"/>
        <w:pageBreakBefore w:val="0"/>
        <w:widowControl w:val="0"/>
        <w:kinsoku/>
        <w:overflowPunct/>
        <w:topLinePunct w:val="0"/>
        <w:bidi w:val="0"/>
        <w:adjustRightInd w:val="0"/>
        <w:snapToGrid w:val="0"/>
        <w:spacing w:before="156" w:beforeLines="50" w:after="156" w:afterLines="50" w:line="440" w:lineRule="exact"/>
        <w:rPr>
          <w:rFonts w:hint="eastAsia" w:ascii="仿宋" w:hAnsi="仿宋" w:eastAsia="仿宋" w:cs="仿宋"/>
          <w:color w:val="00B050"/>
          <w:sz w:val="28"/>
          <w:szCs w:val="28"/>
          <w:lang w:val="en-US" w:eastAsia="zh-CN"/>
        </w:rPr>
      </w:pPr>
    </w:p>
    <w:p>
      <w:pPr>
        <w:keepNext w:val="0"/>
        <w:keepLines w:val="0"/>
        <w:pageBreakBefore w:val="0"/>
        <w:widowControl w:val="0"/>
        <w:kinsoku/>
        <w:overflowPunct/>
        <w:topLinePunct w:val="0"/>
        <w:bidi w:val="0"/>
        <w:adjustRightInd w:val="0"/>
        <w:snapToGrid w:val="0"/>
        <w:spacing w:before="156" w:beforeLines="50" w:after="156" w:afterLines="50" w:line="440" w:lineRule="exact"/>
        <w:rPr>
          <w:rFonts w:hint="eastAsia" w:ascii="仿宋" w:hAnsi="仿宋" w:eastAsia="仿宋" w:cs="仿宋"/>
          <w:color w:val="00B050"/>
          <w:sz w:val="28"/>
          <w:szCs w:val="28"/>
          <w:lang w:val="en-US" w:eastAsia="zh-CN"/>
        </w:rPr>
      </w:pPr>
    </w:p>
    <w:p>
      <w:pPr>
        <w:keepNext w:val="0"/>
        <w:keepLines w:val="0"/>
        <w:pageBreakBefore w:val="0"/>
        <w:widowControl w:val="0"/>
        <w:kinsoku/>
        <w:overflowPunct/>
        <w:topLinePunct w:val="0"/>
        <w:bidi w:val="0"/>
        <w:adjustRightInd w:val="0"/>
        <w:snapToGrid w:val="0"/>
        <w:spacing w:before="156" w:beforeLines="50" w:after="156" w:afterLines="50" w:line="440" w:lineRule="exact"/>
        <w:rPr>
          <w:rFonts w:hint="eastAsia" w:ascii="仿宋" w:hAnsi="仿宋" w:eastAsia="仿宋" w:cs="仿宋"/>
          <w:color w:val="00B050"/>
          <w:sz w:val="28"/>
          <w:szCs w:val="28"/>
          <w:lang w:val="en-US" w:eastAsia="zh-CN"/>
        </w:rPr>
      </w:pPr>
    </w:p>
    <w:p>
      <w:pPr>
        <w:keepNext w:val="0"/>
        <w:keepLines w:val="0"/>
        <w:pageBreakBefore w:val="0"/>
        <w:widowControl w:val="0"/>
        <w:kinsoku/>
        <w:overflowPunct/>
        <w:topLinePunct w:val="0"/>
        <w:bidi w:val="0"/>
        <w:adjustRightInd w:val="0"/>
        <w:snapToGrid w:val="0"/>
        <w:spacing w:before="156" w:beforeLines="50" w:after="156" w:afterLines="50" w:line="440" w:lineRule="exact"/>
        <w:rPr>
          <w:rFonts w:hint="eastAsia" w:ascii="仿宋" w:hAnsi="仿宋" w:eastAsia="仿宋" w:cs="仿宋"/>
          <w:color w:val="00B050"/>
          <w:sz w:val="28"/>
          <w:szCs w:val="28"/>
          <w:lang w:val="en-US" w:eastAsia="zh-CN"/>
        </w:rPr>
      </w:pPr>
    </w:p>
    <w:p>
      <w:pPr>
        <w:keepNext w:val="0"/>
        <w:keepLines w:val="0"/>
        <w:pageBreakBefore w:val="0"/>
        <w:widowControl w:val="0"/>
        <w:kinsoku/>
        <w:overflowPunct/>
        <w:topLinePunct w:val="0"/>
        <w:bidi w:val="0"/>
        <w:adjustRightInd w:val="0"/>
        <w:snapToGrid w:val="0"/>
        <w:spacing w:before="156" w:beforeLines="50" w:after="156" w:afterLines="50" w:line="440" w:lineRule="exact"/>
        <w:rPr>
          <w:rFonts w:hint="eastAsia" w:ascii="仿宋" w:hAnsi="仿宋" w:eastAsia="仿宋" w:cs="仿宋"/>
          <w:color w:val="00B050"/>
          <w:sz w:val="28"/>
          <w:szCs w:val="28"/>
          <w:lang w:val="en-US" w:eastAsia="zh-CN"/>
        </w:rPr>
      </w:pPr>
    </w:p>
    <w:p>
      <w:pPr>
        <w:keepNext w:val="0"/>
        <w:keepLines w:val="0"/>
        <w:pageBreakBefore w:val="0"/>
        <w:widowControl w:val="0"/>
        <w:kinsoku/>
        <w:overflowPunct/>
        <w:topLinePunct w:val="0"/>
        <w:bidi w:val="0"/>
        <w:spacing w:line="440" w:lineRule="exact"/>
        <w:jc w:val="center"/>
        <w:rPr>
          <w:rFonts w:hint="eastAsia" w:ascii="宋体" w:hAnsi="宋体" w:eastAsia="宋体" w:cs="宋体"/>
          <w:b/>
          <w:bCs/>
          <w:color w:val="auto"/>
          <w:sz w:val="28"/>
          <w:szCs w:val="28"/>
        </w:rPr>
      </w:pPr>
    </w:p>
    <w:p>
      <w:pPr>
        <w:keepNext w:val="0"/>
        <w:keepLines w:val="0"/>
        <w:pageBreakBefore w:val="0"/>
        <w:widowControl w:val="0"/>
        <w:kinsoku/>
        <w:overflowPunct/>
        <w:topLinePunct w:val="0"/>
        <w:bidi w:val="0"/>
        <w:spacing w:line="440" w:lineRule="exact"/>
        <w:jc w:val="center"/>
        <w:rPr>
          <w:rFonts w:hint="eastAsia" w:ascii="宋体" w:hAnsi="宋体" w:eastAsia="宋体" w:cs="宋体"/>
          <w:b/>
          <w:bCs/>
          <w:color w:val="auto"/>
          <w:sz w:val="28"/>
          <w:szCs w:val="28"/>
        </w:rPr>
      </w:pPr>
    </w:p>
    <w:p>
      <w:pPr>
        <w:keepNext w:val="0"/>
        <w:keepLines w:val="0"/>
        <w:pageBreakBefore w:val="0"/>
        <w:widowControl w:val="0"/>
        <w:kinsoku/>
        <w:overflowPunct/>
        <w:topLinePunct w:val="0"/>
        <w:bidi w:val="0"/>
        <w:spacing w:line="440" w:lineRule="exact"/>
        <w:jc w:val="center"/>
        <w:rPr>
          <w:rFonts w:hint="eastAsia" w:ascii="宋体" w:hAnsi="宋体" w:eastAsia="宋体" w:cs="宋体"/>
          <w:b/>
          <w:bCs/>
          <w:color w:val="auto"/>
          <w:sz w:val="28"/>
          <w:szCs w:val="28"/>
        </w:rPr>
      </w:pPr>
    </w:p>
    <w:p>
      <w:pPr>
        <w:keepNext w:val="0"/>
        <w:keepLines w:val="0"/>
        <w:pageBreakBefore w:val="0"/>
        <w:widowControl w:val="0"/>
        <w:kinsoku/>
        <w:overflowPunct/>
        <w:topLinePunct w:val="0"/>
        <w:bidi w:val="0"/>
        <w:spacing w:line="440" w:lineRule="exact"/>
        <w:jc w:val="center"/>
        <w:rPr>
          <w:rFonts w:hint="eastAsia" w:ascii="宋体" w:hAnsi="宋体" w:eastAsia="宋体" w:cs="宋体"/>
          <w:b/>
          <w:bCs/>
          <w:color w:val="auto"/>
          <w:sz w:val="28"/>
          <w:szCs w:val="28"/>
        </w:rPr>
      </w:pPr>
    </w:p>
    <w:p>
      <w:pPr>
        <w:keepNext w:val="0"/>
        <w:keepLines w:val="0"/>
        <w:pageBreakBefore w:val="0"/>
        <w:widowControl w:val="0"/>
        <w:kinsoku/>
        <w:overflowPunct/>
        <w:topLinePunct w:val="0"/>
        <w:bidi w:val="0"/>
        <w:spacing w:line="440" w:lineRule="exact"/>
        <w:jc w:val="center"/>
        <w:rPr>
          <w:rFonts w:hint="eastAsia" w:ascii="宋体" w:hAnsi="宋体" w:eastAsia="宋体" w:cs="宋体"/>
          <w:b/>
          <w:bCs/>
          <w:color w:val="auto"/>
          <w:sz w:val="28"/>
          <w:szCs w:val="28"/>
        </w:rPr>
      </w:pPr>
    </w:p>
    <w:p>
      <w:pPr>
        <w:keepNext w:val="0"/>
        <w:keepLines w:val="0"/>
        <w:pageBreakBefore w:val="0"/>
        <w:widowControl w:val="0"/>
        <w:kinsoku/>
        <w:overflowPunct/>
        <w:topLinePunct w:val="0"/>
        <w:bidi w:val="0"/>
        <w:spacing w:line="440" w:lineRule="exact"/>
        <w:jc w:val="center"/>
        <w:rPr>
          <w:rFonts w:hint="eastAsia" w:ascii="宋体" w:hAnsi="宋体" w:eastAsia="宋体" w:cs="宋体"/>
          <w:b/>
          <w:bCs/>
          <w:color w:val="auto"/>
          <w:sz w:val="28"/>
          <w:szCs w:val="28"/>
        </w:rPr>
      </w:pPr>
    </w:p>
    <w:p>
      <w:pPr>
        <w:keepNext w:val="0"/>
        <w:keepLines w:val="0"/>
        <w:pageBreakBefore w:val="0"/>
        <w:widowControl w:val="0"/>
        <w:kinsoku/>
        <w:overflowPunct/>
        <w:topLinePunct w:val="0"/>
        <w:bidi w:val="0"/>
        <w:spacing w:line="44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附录A  相关服务的范围和内容</w:t>
      </w:r>
    </w:p>
    <w:p>
      <w:pPr>
        <w:keepNext w:val="0"/>
        <w:keepLines w:val="0"/>
        <w:pageBreakBefore w:val="0"/>
        <w:widowControl w:val="0"/>
        <w:kinsoku/>
        <w:overflowPunct/>
        <w:topLinePunct w:val="0"/>
        <w:bidi w:val="0"/>
        <w:snapToGrid w:val="0"/>
        <w:spacing w:before="120" w:beforeLines="50" w:after="120" w:afterLines="50" w:line="440" w:lineRule="exact"/>
        <w:ind w:firstLine="1120" w:firstLineChars="400"/>
        <w:rPr>
          <w:rFonts w:hint="eastAsia" w:ascii="仿宋" w:hAnsi="仿宋" w:eastAsia="仿宋" w:cs="仿宋"/>
          <w:color w:val="auto"/>
          <w:kern w:val="0"/>
          <w:sz w:val="28"/>
          <w:szCs w:val="28"/>
        </w:rPr>
      </w:pPr>
    </w:p>
    <w:p>
      <w:pPr>
        <w:keepNext w:val="0"/>
        <w:keepLines w:val="0"/>
        <w:pageBreakBefore w:val="0"/>
        <w:widowControl w:val="0"/>
        <w:kinsoku/>
        <w:overflowPunct/>
        <w:topLinePunct w:val="0"/>
        <w:bidi w:val="0"/>
        <w:spacing w:line="4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kern w:val="0"/>
          <w:sz w:val="28"/>
          <w:szCs w:val="28"/>
        </w:rPr>
        <w:t xml:space="preserve">A-1 </w:t>
      </w:r>
      <w:r>
        <w:rPr>
          <w:rFonts w:hint="eastAsia" w:ascii="仿宋" w:hAnsi="仿宋" w:eastAsia="仿宋" w:cs="仿宋"/>
          <w:color w:val="auto"/>
          <w:kern w:val="0"/>
          <w:sz w:val="28"/>
          <w:szCs w:val="28"/>
          <w:lang w:val="en-US" w:eastAsia="zh-CN"/>
        </w:rPr>
        <w:t>施工</w:t>
      </w:r>
      <w:r>
        <w:rPr>
          <w:rFonts w:hint="eastAsia" w:ascii="仿宋" w:hAnsi="仿宋" w:eastAsia="仿宋" w:cs="仿宋"/>
          <w:color w:val="auto"/>
          <w:kern w:val="0"/>
          <w:sz w:val="28"/>
          <w:szCs w:val="28"/>
        </w:rPr>
        <w:t>阶段：</w:t>
      </w:r>
      <w:r>
        <w:rPr>
          <w:rFonts w:hint="eastAsia" w:ascii="仿宋" w:hAnsi="仿宋" w:eastAsia="仿宋" w:cs="仿宋"/>
          <w:color w:val="auto"/>
          <w:sz w:val="28"/>
          <w:szCs w:val="28"/>
          <w:u w:val="single"/>
        </w:rPr>
        <w:t xml:space="preserve"> 包括</w:t>
      </w:r>
      <w:r>
        <w:rPr>
          <w:rFonts w:hint="eastAsia" w:ascii="仿宋" w:hAnsi="仿宋" w:eastAsia="仿宋" w:cs="仿宋"/>
          <w:color w:val="auto"/>
          <w:sz w:val="28"/>
          <w:szCs w:val="28"/>
          <w:u w:val="single"/>
          <w:lang w:val="en-US" w:eastAsia="zh-CN"/>
        </w:rPr>
        <w:t>但不限于施工准备阶段、施工阶段、保修阶段与缺陷责任期阶段的全过程监理服务，包括质量控制、进度控制、安全管理、投资控制、组织协调、文明施工、合同管理等</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w:t>
      </w:r>
    </w:p>
    <w:p>
      <w:pPr>
        <w:keepNext w:val="0"/>
        <w:keepLines w:val="0"/>
        <w:pageBreakBefore w:val="0"/>
        <w:widowControl w:val="0"/>
        <w:kinsoku/>
        <w:overflowPunct/>
        <w:topLinePunct w:val="0"/>
        <w:bidi w:val="0"/>
        <w:snapToGrid w:val="0"/>
        <w:spacing w:before="120" w:beforeLines="50" w:after="120" w:afterLines="50" w:line="44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kern w:val="0"/>
          <w:sz w:val="28"/>
          <w:szCs w:val="28"/>
        </w:rPr>
        <w:t>A-</w:t>
      </w: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 xml:space="preserve"> </w:t>
      </w:r>
      <w:r>
        <w:rPr>
          <w:rFonts w:hint="eastAsia" w:ascii="仿宋" w:hAnsi="仿宋" w:eastAsia="仿宋" w:cs="仿宋"/>
          <w:color w:val="auto"/>
          <w:sz w:val="28"/>
          <w:szCs w:val="28"/>
        </w:rPr>
        <w:t>其他（专业技术咨询、外部协调工作等）：</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keepNext w:val="0"/>
        <w:keepLines w:val="0"/>
        <w:pageBreakBefore w:val="0"/>
        <w:widowControl w:val="0"/>
        <w:kinsoku/>
        <w:overflowPunct/>
        <w:topLinePunct w:val="0"/>
        <w:bidi w:val="0"/>
        <w:snapToGrid w:val="0"/>
        <w:spacing w:before="120" w:beforeLines="50" w:after="120" w:afterLines="50" w:line="440" w:lineRule="exact"/>
        <w:ind w:firstLine="560" w:firstLineChars="200"/>
        <w:rPr>
          <w:rFonts w:hint="eastAsia" w:ascii="仿宋" w:hAnsi="仿宋" w:eastAsia="仿宋" w:cs="仿宋"/>
          <w:color w:val="auto"/>
          <w:sz w:val="28"/>
          <w:szCs w:val="28"/>
        </w:rPr>
      </w:pPr>
    </w:p>
    <w:p>
      <w:pPr>
        <w:keepNext w:val="0"/>
        <w:keepLines w:val="0"/>
        <w:pageBreakBefore w:val="0"/>
        <w:widowControl w:val="0"/>
        <w:kinsoku/>
        <w:overflowPunct/>
        <w:topLinePunct w:val="0"/>
        <w:bidi w:val="0"/>
        <w:spacing w:line="440" w:lineRule="exact"/>
        <w:rPr>
          <w:rFonts w:hint="eastAsia" w:ascii="仿宋" w:hAnsi="仿宋" w:eastAsia="仿宋" w:cs="仿宋"/>
          <w:bCs/>
          <w:color w:val="auto"/>
          <w:sz w:val="28"/>
          <w:szCs w:val="28"/>
        </w:rPr>
      </w:pPr>
    </w:p>
    <w:p>
      <w:pPr>
        <w:keepNext w:val="0"/>
        <w:keepLines w:val="0"/>
        <w:pageBreakBefore w:val="0"/>
        <w:widowControl w:val="0"/>
        <w:kinsoku/>
        <w:overflowPunct/>
        <w:topLinePunct w:val="0"/>
        <w:bidi w:val="0"/>
        <w:spacing w:line="44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rPr>
        <w:t>附录B  委托人派遣的人员和提供的房屋、资料、设备</w:t>
      </w:r>
    </w:p>
    <w:p>
      <w:pPr>
        <w:keepNext w:val="0"/>
        <w:keepLines w:val="0"/>
        <w:pageBreakBefore w:val="0"/>
        <w:widowControl w:val="0"/>
        <w:kinsoku/>
        <w:overflowPunct/>
        <w:topLinePunct w:val="0"/>
        <w:bidi w:val="0"/>
        <w:spacing w:before="240" w:beforeLines="100" w:line="440" w:lineRule="exact"/>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B-1  委托人派遣的人员</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0"/>
        <w:gridCol w:w="1998"/>
        <w:gridCol w:w="2404"/>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70"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名称</w:t>
            </w:r>
          </w:p>
        </w:tc>
        <w:tc>
          <w:tcPr>
            <w:tcW w:w="199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2404"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工作要求</w:t>
            </w:r>
          </w:p>
        </w:tc>
        <w:tc>
          <w:tcPr>
            <w:tcW w:w="2099"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70" w:type="dxa"/>
            <w:noWrap w:val="0"/>
            <w:vAlign w:val="center"/>
          </w:tcPr>
          <w:p>
            <w:pPr>
              <w:keepNext w:val="0"/>
              <w:keepLines w:val="0"/>
              <w:pageBreakBefore w:val="0"/>
              <w:widowControl w:val="0"/>
              <w:kinsoku/>
              <w:overflowPunct/>
              <w:topLinePunct w:val="0"/>
              <w:bidi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1. 工程技术人员</w:t>
            </w:r>
          </w:p>
        </w:tc>
        <w:tc>
          <w:tcPr>
            <w:tcW w:w="199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c>
          <w:tcPr>
            <w:tcW w:w="2404"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c>
          <w:tcPr>
            <w:tcW w:w="2099"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70" w:type="dxa"/>
            <w:noWrap w:val="0"/>
            <w:vAlign w:val="center"/>
          </w:tcPr>
          <w:p>
            <w:pPr>
              <w:keepNext w:val="0"/>
              <w:keepLines w:val="0"/>
              <w:pageBreakBefore w:val="0"/>
              <w:widowControl w:val="0"/>
              <w:kinsoku/>
              <w:overflowPunct/>
              <w:topLinePunct w:val="0"/>
              <w:bidi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2. 辅助工作人员</w:t>
            </w:r>
          </w:p>
        </w:tc>
        <w:tc>
          <w:tcPr>
            <w:tcW w:w="199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c>
          <w:tcPr>
            <w:tcW w:w="2404"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c>
          <w:tcPr>
            <w:tcW w:w="2099"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70" w:type="dxa"/>
            <w:noWrap w:val="0"/>
            <w:vAlign w:val="center"/>
          </w:tcPr>
          <w:p>
            <w:pPr>
              <w:keepNext w:val="0"/>
              <w:keepLines w:val="0"/>
              <w:pageBreakBefore w:val="0"/>
              <w:widowControl w:val="0"/>
              <w:kinsoku/>
              <w:overflowPunct/>
              <w:topLinePunct w:val="0"/>
              <w:bidi w:val="0"/>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3. 其他人员</w:t>
            </w:r>
          </w:p>
        </w:tc>
        <w:tc>
          <w:tcPr>
            <w:tcW w:w="199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c>
          <w:tcPr>
            <w:tcW w:w="2404"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c>
          <w:tcPr>
            <w:tcW w:w="2099"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70" w:type="dxa"/>
            <w:noWrap w:val="0"/>
            <w:vAlign w:val="center"/>
          </w:tcPr>
          <w:p>
            <w:pPr>
              <w:keepNext w:val="0"/>
              <w:keepLines w:val="0"/>
              <w:pageBreakBefore w:val="0"/>
              <w:widowControl w:val="0"/>
              <w:kinsoku/>
              <w:overflowPunct/>
              <w:topLinePunct w:val="0"/>
              <w:bidi w:val="0"/>
              <w:spacing w:line="440" w:lineRule="exact"/>
              <w:jc w:val="left"/>
              <w:rPr>
                <w:rFonts w:hint="eastAsia" w:ascii="仿宋" w:hAnsi="仿宋" w:eastAsia="仿宋" w:cs="仿宋"/>
                <w:color w:val="auto"/>
                <w:sz w:val="24"/>
                <w:szCs w:val="24"/>
              </w:rPr>
            </w:pPr>
          </w:p>
        </w:tc>
        <w:tc>
          <w:tcPr>
            <w:tcW w:w="199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c>
          <w:tcPr>
            <w:tcW w:w="2404"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c>
          <w:tcPr>
            <w:tcW w:w="2099"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r>
    </w:tbl>
    <w:p>
      <w:pPr>
        <w:keepNext w:val="0"/>
        <w:keepLines w:val="0"/>
        <w:pageBreakBefore w:val="0"/>
        <w:widowControl w:val="0"/>
        <w:kinsoku/>
        <w:overflowPunct/>
        <w:topLinePunct w:val="0"/>
        <w:bidi w:val="0"/>
        <w:spacing w:before="240" w:beforeLines="100" w:line="440" w:lineRule="exact"/>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B-2  委托人提供的房屋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8"/>
        <w:gridCol w:w="2415"/>
        <w:gridCol w:w="2415"/>
        <w:gridCol w:w="2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77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名称</w:t>
            </w:r>
          </w:p>
        </w:tc>
        <w:tc>
          <w:tcPr>
            <w:tcW w:w="2415"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2415"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面积</w:t>
            </w:r>
          </w:p>
        </w:tc>
        <w:tc>
          <w:tcPr>
            <w:tcW w:w="210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77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 办公用房</w:t>
            </w:r>
          </w:p>
        </w:tc>
        <w:tc>
          <w:tcPr>
            <w:tcW w:w="2415" w:type="dxa"/>
            <w:noWrap w:val="0"/>
            <w:vAlign w:val="center"/>
          </w:tcPr>
          <w:p>
            <w:pPr>
              <w:keepNext w:val="0"/>
              <w:keepLines w:val="0"/>
              <w:pageBreakBefore w:val="0"/>
              <w:widowControl w:val="0"/>
              <w:kinsoku/>
              <w:overflowPunct/>
              <w:topLinePunct w:val="0"/>
              <w:bidi w:val="0"/>
              <w:spacing w:line="440" w:lineRule="exact"/>
              <w:ind w:firstLine="240" w:firstLineChars="100"/>
              <w:jc w:val="center"/>
              <w:rPr>
                <w:rFonts w:hint="eastAsia" w:ascii="仿宋" w:hAnsi="仿宋" w:eastAsia="仿宋" w:cs="仿宋"/>
                <w:color w:val="auto"/>
                <w:sz w:val="24"/>
                <w:szCs w:val="24"/>
              </w:rPr>
            </w:pPr>
          </w:p>
        </w:tc>
        <w:tc>
          <w:tcPr>
            <w:tcW w:w="2415" w:type="dxa"/>
            <w:noWrap w:val="0"/>
            <w:vAlign w:val="center"/>
          </w:tcPr>
          <w:p>
            <w:pPr>
              <w:keepNext w:val="0"/>
              <w:keepLines w:val="0"/>
              <w:pageBreakBefore w:val="0"/>
              <w:widowControl w:val="0"/>
              <w:kinsoku/>
              <w:overflowPunct/>
              <w:topLinePunct w:val="0"/>
              <w:bidi w:val="0"/>
              <w:spacing w:line="440" w:lineRule="exact"/>
              <w:ind w:firstLine="240" w:firstLineChars="100"/>
              <w:jc w:val="center"/>
              <w:rPr>
                <w:rFonts w:hint="eastAsia" w:ascii="仿宋" w:hAnsi="仿宋" w:eastAsia="仿宋" w:cs="仿宋"/>
                <w:color w:val="auto"/>
                <w:sz w:val="24"/>
                <w:szCs w:val="24"/>
              </w:rPr>
            </w:pPr>
          </w:p>
        </w:tc>
        <w:tc>
          <w:tcPr>
            <w:tcW w:w="210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77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 生活用房</w:t>
            </w:r>
          </w:p>
        </w:tc>
        <w:tc>
          <w:tcPr>
            <w:tcW w:w="2415"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c>
          <w:tcPr>
            <w:tcW w:w="2415"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c>
          <w:tcPr>
            <w:tcW w:w="210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77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dstrike/>
                <w:color w:val="auto"/>
                <w:sz w:val="24"/>
                <w:szCs w:val="24"/>
              </w:rPr>
            </w:pPr>
            <w:r>
              <w:rPr>
                <w:rFonts w:hint="eastAsia" w:ascii="仿宋" w:hAnsi="仿宋" w:eastAsia="仿宋" w:cs="仿宋"/>
                <w:color w:val="auto"/>
                <w:sz w:val="24"/>
                <w:szCs w:val="24"/>
              </w:rPr>
              <w:t>3. 试验用房</w:t>
            </w:r>
          </w:p>
        </w:tc>
        <w:tc>
          <w:tcPr>
            <w:tcW w:w="2415"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c>
          <w:tcPr>
            <w:tcW w:w="2415"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c>
          <w:tcPr>
            <w:tcW w:w="210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77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4. 样品用房</w:t>
            </w:r>
          </w:p>
        </w:tc>
        <w:tc>
          <w:tcPr>
            <w:tcW w:w="2415"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c>
          <w:tcPr>
            <w:tcW w:w="2415"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c>
          <w:tcPr>
            <w:tcW w:w="210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77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c>
          <w:tcPr>
            <w:tcW w:w="2415"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c>
          <w:tcPr>
            <w:tcW w:w="2415"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c>
          <w:tcPr>
            <w:tcW w:w="210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77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用餐及其他生活条件</w:t>
            </w:r>
          </w:p>
        </w:tc>
        <w:tc>
          <w:tcPr>
            <w:tcW w:w="6938" w:type="dxa"/>
            <w:gridSpan w:val="3"/>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r>
    </w:tbl>
    <w:p>
      <w:pPr>
        <w:keepNext w:val="0"/>
        <w:keepLines w:val="0"/>
        <w:pageBreakBefore w:val="0"/>
        <w:widowControl w:val="0"/>
        <w:kinsoku/>
        <w:overflowPunct/>
        <w:topLinePunct w:val="0"/>
        <w:bidi w:val="0"/>
        <w:spacing w:before="240" w:beforeLines="100" w:line="440" w:lineRule="exact"/>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B-3  委托人提供的资料</w:t>
      </w:r>
    </w:p>
    <w:tbl>
      <w:tblPr>
        <w:tblStyle w:val="19"/>
        <w:tblW w:w="9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8"/>
        <w:gridCol w:w="1475"/>
        <w:gridCol w:w="2423"/>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6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名称</w:t>
            </w:r>
          </w:p>
        </w:tc>
        <w:tc>
          <w:tcPr>
            <w:tcW w:w="1475"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份数</w:t>
            </w:r>
          </w:p>
        </w:tc>
        <w:tc>
          <w:tcPr>
            <w:tcW w:w="2423"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提供时间</w:t>
            </w:r>
          </w:p>
        </w:tc>
        <w:tc>
          <w:tcPr>
            <w:tcW w:w="234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6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 工程立项文件</w:t>
            </w:r>
          </w:p>
        </w:tc>
        <w:tc>
          <w:tcPr>
            <w:tcW w:w="1475"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kern w:val="0"/>
                <w:sz w:val="24"/>
                <w:szCs w:val="24"/>
              </w:rPr>
            </w:pPr>
          </w:p>
        </w:tc>
        <w:tc>
          <w:tcPr>
            <w:tcW w:w="2423"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kern w:val="0"/>
                <w:sz w:val="24"/>
                <w:szCs w:val="24"/>
              </w:rPr>
            </w:pPr>
          </w:p>
        </w:tc>
        <w:tc>
          <w:tcPr>
            <w:tcW w:w="234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6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 工程勘察文件</w:t>
            </w:r>
          </w:p>
        </w:tc>
        <w:tc>
          <w:tcPr>
            <w:tcW w:w="1475"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kern w:val="0"/>
                <w:sz w:val="24"/>
                <w:szCs w:val="24"/>
              </w:rPr>
            </w:pPr>
          </w:p>
        </w:tc>
        <w:tc>
          <w:tcPr>
            <w:tcW w:w="2423"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kern w:val="0"/>
                <w:sz w:val="24"/>
                <w:szCs w:val="24"/>
              </w:rPr>
            </w:pPr>
          </w:p>
        </w:tc>
        <w:tc>
          <w:tcPr>
            <w:tcW w:w="234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6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 工程设计及施工图纸</w:t>
            </w:r>
          </w:p>
        </w:tc>
        <w:tc>
          <w:tcPr>
            <w:tcW w:w="1475"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kern w:val="0"/>
                <w:sz w:val="24"/>
                <w:szCs w:val="24"/>
              </w:rPr>
            </w:pPr>
          </w:p>
        </w:tc>
        <w:tc>
          <w:tcPr>
            <w:tcW w:w="2423"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kern w:val="0"/>
                <w:sz w:val="24"/>
                <w:szCs w:val="24"/>
              </w:rPr>
            </w:pPr>
          </w:p>
        </w:tc>
        <w:tc>
          <w:tcPr>
            <w:tcW w:w="234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6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 工程承包合同及其他相关合同</w:t>
            </w:r>
          </w:p>
        </w:tc>
        <w:tc>
          <w:tcPr>
            <w:tcW w:w="1475"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kern w:val="0"/>
                <w:sz w:val="24"/>
                <w:szCs w:val="24"/>
              </w:rPr>
            </w:pPr>
          </w:p>
        </w:tc>
        <w:tc>
          <w:tcPr>
            <w:tcW w:w="2423"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kern w:val="0"/>
                <w:sz w:val="24"/>
                <w:szCs w:val="24"/>
              </w:rPr>
            </w:pPr>
          </w:p>
        </w:tc>
        <w:tc>
          <w:tcPr>
            <w:tcW w:w="234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6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 施工许可文件</w:t>
            </w:r>
          </w:p>
        </w:tc>
        <w:tc>
          <w:tcPr>
            <w:tcW w:w="1475"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kern w:val="0"/>
                <w:sz w:val="24"/>
                <w:szCs w:val="24"/>
              </w:rPr>
            </w:pPr>
          </w:p>
        </w:tc>
        <w:tc>
          <w:tcPr>
            <w:tcW w:w="2423"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kern w:val="0"/>
                <w:sz w:val="24"/>
                <w:szCs w:val="24"/>
              </w:rPr>
            </w:pPr>
          </w:p>
        </w:tc>
        <w:tc>
          <w:tcPr>
            <w:tcW w:w="234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6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 其他文件</w:t>
            </w:r>
          </w:p>
        </w:tc>
        <w:tc>
          <w:tcPr>
            <w:tcW w:w="1475"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kern w:val="0"/>
                <w:sz w:val="24"/>
                <w:szCs w:val="24"/>
              </w:rPr>
            </w:pPr>
          </w:p>
        </w:tc>
        <w:tc>
          <w:tcPr>
            <w:tcW w:w="2423"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kern w:val="0"/>
                <w:sz w:val="24"/>
                <w:szCs w:val="24"/>
              </w:rPr>
            </w:pPr>
          </w:p>
        </w:tc>
        <w:tc>
          <w:tcPr>
            <w:tcW w:w="2348"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kern w:val="0"/>
                <w:sz w:val="24"/>
                <w:szCs w:val="24"/>
              </w:rPr>
            </w:pPr>
          </w:p>
        </w:tc>
      </w:tr>
    </w:tbl>
    <w:p>
      <w:pPr>
        <w:keepNext w:val="0"/>
        <w:keepLines w:val="0"/>
        <w:pageBreakBefore w:val="0"/>
        <w:widowControl w:val="0"/>
        <w:kinsoku/>
        <w:overflowPunct/>
        <w:topLinePunct w:val="0"/>
        <w:bidi w:val="0"/>
        <w:spacing w:before="240" w:beforeLines="100" w:line="440" w:lineRule="exact"/>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B-4 委托人提供的设备</w:t>
      </w:r>
    </w:p>
    <w:tbl>
      <w:tblPr>
        <w:tblStyle w:val="19"/>
        <w:tblW w:w="9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3"/>
        <w:gridCol w:w="1785"/>
        <w:gridCol w:w="2391"/>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53"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名称</w:t>
            </w:r>
          </w:p>
        </w:tc>
        <w:tc>
          <w:tcPr>
            <w:tcW w:w="1785"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2391"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型号与规格</w:t>
            </w:r>
          </w:p>
        </w:tc>
        <w:tc>
          <w:tcPr>
            <w:tcW w:w="2087"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53"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 通讯设备</w:t>
            </w:r>
          </w:p>
        </w:tc>
        <w:tc>
          <w:tcPr>
            <w:tcW w:w="1785"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c>
          <w:tcPr>
            <w:tcW w:w="2391"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c>
          <w:tcPr>
            <w:tcW w:w="2087"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53"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 办公设备</w:t>
            </w:r>
          </w:p>
        </w:tc>
        <w:tc>
          <w:tcPr>
            <w:tcW w:w="1785"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c>
          <w:tcPr>
            <w:tcW w:w="2391"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c>
          <w:tcPr>
            <w:tcW w:w="2087"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53"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 交通工具</w:t>
            </w:r>
          </w:p>
        </w:tc>
        <w:tc>
          <w:tcPr>
            <w:tcW w:w="1785"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c>
          <w:tcPr>
            <w:tcW w:w="2391"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c>
          <w:tcPr>
            <w:tcW w:w="2087"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353"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4. 检测和试验设备</w:t>
            </w:r>
          </w:p>
        </w:tc>
        <w:tc>
          <w:tcPr>
            <w:tcW w:w="1785"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c>
          <w:tcPr>
            <w:tcW w:w="2391"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c>
          <w:tcPr>
            <w:tcW w:w="2087" w:type="dxa"/>
            <w:noWrap w:val="0"/>
            <w:vAlign w:val="center"/>
          </w:tcPr>
          <w:p>
            <w:pPr>
              <w:keepNext w:val="0"/>
              <w:keepLines w:val="0"/>
              <w:pageBreakBefore w:val="0"/>
              <w:widowControl w:val="0"/>
              <w:kinsoku/>
              <w:overflowPunct/>
              <w:topLinePunct w:val="0"/>
              <w:bidi w:val="0"/>
              <w:spacing w:line="440" w:lineRule="exact"/>
              <w:jc w:val="center"/>
              <w:rPr>
                <w:rFonts w:hint="eastAsia" w:ascii="仿宋" w:hAnsi="仿宋" w:eastAsia="仿宋" w:cs="仿宋"/>
                <w:color w:val="auto"/>
                <w:sz w:val="24"/>
                <w:szCs w:val="24"/>
              </w:rPr>
            </w:pPr>
          </w:p>
        </w:tc>
      </w:tr>
    </w:tbl>
    <w:p>
      <w:pPr>
        <w:pStyle w:val="2"/>
        <w:numPr>
          <w:ilvl w:val="0"/>
          <w:numId w:val="0"/>
        </w:numPr>
        <w:spacing w:line="240" w:lineRule="auto"/>
        <w:ind w:left="2940" w:leftChars="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2"/>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24"/>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23"/>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5" w:type="default"/>
          <w:footerReference r:id="rId6"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pPr>
        <w:pStyle w:val="23"/>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color w:val="auto"/>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p>
      <w:pPr>
        <w:pStyle w:val="24"/>
        <w:rPr>
          <w:color w:val="auto"/>
        </w:rPr>
      </w:pPr>
    </w:p>
    <w:p>
      <w:pPr>
        <w:pStyle w:val="23"/>
        <w:rPr>
          <w:rFonts w:hint="eastAsia"/>
          <w:lang w:eastAsia="zh-CN"/>
        </w:rPr>
      </w:pPr>
    </w:p>
    <w:p/>
    <w:p/>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书宋简体">
    <w:altName w:val="宋体"/>
    <w:panose1 w:val="00000000000000000000"/>
    <w:charset w:val="86"/>
    <w:family w:val="script"/>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8280" w:hanging="8280" w:hangingChars="4600"/>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4569E"/>
    <w:multiLevelType w:val="singleLevel"/>
    <w:tmpl w:val="87A4569E"/>
    <w:lvl w:ilvl="0" w:tentative="0">
      <w:start w:val="9"/>
      <w:numFmt w:val="decimal"/>
      <w:suff w:val="space"/>
      <w:lvlText w:val="%1."/>
      <w:lvlJc w:val="left"/>
      <w:pPr>
        <w:ind w:left="0" w:firstLine="0"/>
      </w:pPr>
    </w:lvl>
  </w:abstractNum>
  <w:num w:numId="1">
    <w:abstractNumId w:val="0"/>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wMzM2OTUxOTFiM2RiNWQ0YWU2YTg5Y2EwODRiZDUifQ=="/>
  </w:docVars>
  <w:rsids>
    <w:rsidRoot w:val="00000000"/>
    <w:rsid w:val="1C69375F"/>
    <w:rsid w:val="48A42FE9"/>
    <w:rsid w:val="51537A70"/>
    <w:rsid w:val="56E6773B"/>
    <w:rsid w:val="57252137"/>
    <w:rsid w:val="66E470AF"/>
    <w:rsid w:val="756F5A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annotation text"/>
    <w:basedOn w:val="1"/>
    <w:qFormat/>
    <w:uiPriority w:val="0"/>
    <w:pPr>
      <w:jc w:val="left"/>
    </w:pPr>
  </w:style>
  <w:style w:type="paragraph" w:styleId="8">
    <w:name w:val="Body Text"/>
    <w:basedOn w:val="1"/>
    <w:unhideWhenUsed/>
    <w:qFormat/>
    <w:uiPriority w:val="99"/>
    <w:pPr>
      <w:spacing w:after="120"/>
    </w:pPr>
  </w:style>
  <w:style w:type="paragraph" w:styleId="9">
    <w:name w:val="Body Text Indent"/>
    <w:basedOn w:val="1"/>
    <w:next w:val="1"/>
    <w:qFormat/>
    <w:uiPriority w:val="0"/>
    <w:pPr>
      <w:spacing w:after="120" w:line="400" w:lineRule="exact"/>
      <w:ind w:left="420" w:leftChars="200"/>
    </w:pPr>
    <w:rPr>
      <w:rFonts w:ascii="Calibri" w:hAnsi="Calibri"/>
    </w:rPr>
  </w:style>
  <w:style w:type="paragraph" w:styleId="10">
    <w:name w:val="Plain Text"/>
    <w:basedOn w:val="1"/>
    <w:qFormat/>
    <w:uiPriority w:val="0"/>
    <w:rPr>
      <w:rFonts w:ascii="宋体" w:hAnsi="Courier New" w:cs="Courier New"/>
      <w:szCs w:val="21"/>
    </w:rPr>
  </w:style>
  <w:style w:type="paragraph" w:styleId="11">
    <w:name w:val="Date"/>
    <w:basedOn w:val="1"/>
    <w:next w:val="1"/>
    <w:unhideWhenUsed/>
    <w:qFormat/>
    <w:uiPriority w:val="0"/>
    <w:rPr>
      <w:rFonts w:hint="eastAsia" w:ascii="宋体" w:hAnsi="Courier New" w:cs="Times New Roman"/>
      <w:kern w:val="0"/>
      <w:sz w:val="28"/>
    </w:rPr>
  </w:style>
  <w:style w:type="paragraph" w:styleId="12">
    <w:name w:val="footer"/>
    <w:basedOn w:val="1"/>
    <w:qFormat/>
    <w:uiPriority w:val="0"/>
    <w:pPr>
      <w:tabs>
        <w:tab w:val="center" w:pos="4153"/>
        <w:tab w:val="right" w:pos="8306"/>
      </w:tabs>
      <w:snapToGrid w:val="0"/>
      <w:jc w:val="left"/>
    </w:pPr>
    <w:rPr>
      <w:kern w:val="0"/>
      <w:sz w:val="18"/>
    </w:rPr>
  </w:style>
  <w:style w:type="paragraph" w:styleId="13">
    <w:name w:val="envelope return"/>
    <w:basedOn w:val="1"/>
    <w:qFormat/>
    <w:uiPriority w:val="0"/>
    <w:pPr>
      <w:widowControl/>
      <w:ind w:left="1080"/>
      <w:jc w:val="left"/>
    </w:pPr>
    <w:rPr>
      <w:rFonts w:ascii="Arial" w:hAnsi="Arial" w:cs="Arial"/>
      <w:spacing w:val="-5"/>
      <w:kern w:val="0"/>
      <w:sz w:val="20"/>
      <w:szCs w:val="20"/>
      <w:lang w:eastAsia="en-US"/>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Body Text Indent 3"/>
    <w:basedOn w:val="1"/>
    <w:unhideWhenUsed/>
    <w:qFormat/>
    <w:uiPriority w:val="0"/>
    <w:pPr>
      <w:ind w:left="420" w:leftChars="200"/>
    </w:pPr>
    <w:rPr>
      <w:rFonts w:cs="Times New Roman"/>
      <w:kern w:val="0"/>
      <w:sz w:val="16"/>
    </w:rPr>
  </w:style>
  <w:style w:type="paragraph" w:styleId="16">
    <w:name w:val="Body Text 2"/>
    <w:basedOn w:val="1"/>
    <w:qFormat/>
    <w:uiPriority w:val="0"/>
    <w:pPr>
      <w:spacing w:after="120" w:line="480" w:lineRule="auto"/>
    </w:pPr>
  </w:style>
  <w:style w:type="paragraph" w:styleId="17">
    <w:name w:val="Normal (Web)"/>
    <w:basedOn w:val="1"/>
    <w:qFormat/>
    <w:uiPriority w:val="0"/>
    <w:rPr>
      <w:sz w:val="24"/>
    </w:rPr>
  </w:style>
  <w:style w:type="paragraph" w:styleId="18">
    <w:name w:val="Body Text First Indent 2"/>
    <w:basedOn w:val="9"/>
    <w:next w:val="5"/>
    <w:qFormat/>
    <w:uiPriority w:val="0"/>
    <w:pPr>
      <w:autoSpaceDE w:val="0"/>
      <w:autoSpaceDN w:val="0"/>
      <w:adjustRightInd w:val="0"/>
      <w:ind w:firstLine="420"/>
      <w:jc w:val="left"/>
    </w:pPr>
    <w:rPr>
      <w:kern w:val="0"/>
    </w:rPr>
  </w:style>
  <w:style w:type="character" w:styleId="21">
    <w:name w:val="Strong"/>
    <w:unhideWhenUsed/>
    <w:qFormat/>
    <w:uiPriority w:val="0"/>
    <w:rPr>
      <w:rFonts w:hint="default"/>
      <w:b/>
      <w:sz w:val="24"/>
      <w:szCs w:val="24"/>
    </w:rPr>
  </w:style>
  <w:style w:type="character" w:styleId="22">
    <w:name w:val="page number"/>
    <w:basedOn w:val="20"/>
    <w:qFormat/>
    <w:uiPriority w:val="0"/>
  </w:style>
  <w:style w:type="paragraph" w:customStyle="1" w:styleId="23">
    <w:name w:val="列出段落1"/>
    <w:basedOn w:val="1"/>
    <w:qFormat/>
    <w:uiPriority w:val="99"/>
    <w:pPr>
      <w:ind w:firstLine="420" w:firstLineChars="200"/>
    </w:pPr>
  </w:style>
  <w:style w:type="paragraph" w:customStyle="1" w:styleId="2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List Paragraph"/>
    <w:basedOn w:val="1"/>
    <w:qFormat/>
    <w:uiPriority w:val="34"/>
    <w:pPr>
      <w:ind w:firstLine="420" w:firstLineChars="200"/>
    </w:pPr>
    <w:rPr>
      <w:rFonts w:ascii="Calibri" w:hAnsi="Calibri"/>
      <w:szCs w:val="22"/>
    </w:rPr>
  </w:style>
  <w:style w:type="paragraph" w:customStyle="1" w:styleId="26">
    <w:name w:val="pa-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7">
    <w:name w:val="ca-22"/>
    <w:basedOn w:val="20"/>
    <w:qFormat/>
    <w:uiPriority w:val="0"/>
  </w:style>
  <w:style w:type="paragraph" w:customStyle="1" w:styleId="28">
    <w:name w:val="正文1"/>
    <w:qFormat/>
    <w:uiPriority w:val="0"/>
    <w:pPr>
      <w:widowControl w:val="0"/>
      <w:suppressAutoHyphens w:val="0"/>
      <w:bidi w:val="0"/>
      <w:spacing w:beforeLines="0" w:beforeAutospacing="0" w:afterLines="0" w:afterAutospacing="0"/>
      <w:jc w:val="both"/>
    </w:pPr>
    <w:rPr>
      <w:rFonts w:asciiTheme="minorHAnsi" w:hAnsiTheme="minorHAnsi" w:eastAsiaTheme="minorEastAsia" w:cstheme="minorBidi"/>
      <w:color w:val="auto"/>
      <w:kern w:val="2"/>
      <w:sz w:val="21"/>
      <w:szCs w:val="22"/>
      <w:lang w:val="en-US" w:eastAsia="zh-CN" w:bidi="ar-SA"/>
    </w:rPr>
  </w:style>
  <w:style w:type="paragraph" w:customStyle="1" w:styleId="29">
    <w:name w:val="页脚1"/>
    <w:basedOn w:val="28"/>
    <w:unhideWhenUsed/>
    <w:qFormat/>
    <w:uiPriority w:val="99"/>
    <w:pPr>
      <w:tabs>
        <w:tab w:val="center" w:pos="4153"/>
        <w:tab w:val="right" w:pos="8306"/>
      </w:tabs>
      <w:snapToGrid w:val="0"/>
      <w:jc w:val="left"/>
    </w:pPr>
    <w:rPr>
      <w:sz w:val="18"/>
      <w:szCs w:val="18"/>
    </w:rPr>
  </w:style>
  <w:style w:type="paragraph" w:customStyle="1" w:styleId="30">
    <w:name w:val="我的正文"/>
    <w:basedOn w:val="1"/>
    <w:qFormat/>
    <w:uiPriority w:val="0"/>
    <w:pPr>
      <w:autoSpaceDE/>
      <w:autoSpaceDN/>
      <w:adjustRightInd/>
      <w:spacing w:before="120" w:after="120" w:line="288" w:lineRule="auto"/>
      <w:ind w:firstLine="200" w:firstLineChars="200"/>
    </w:pPr>
    <w:rPr>
      <w:color w:val="auto"/>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4129</Words>
  <Characters>4346</Characters>
  <Lines>0</Lines>
  <Paragraphs>0</Paragraphs>
  <TotalTime>1</TotalTime>
  <ScaleCrop>false</ScaleCrop>
  <LinksUpToDate>false</LinksUpToDate>
  <CharactersWithSpaces>4612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2022-08-30T09:32:00Z</dcterms:created>
  <dc:creator>Just_小马</dc:creator>
  <cp:lastModifiedBy>是小豹子</cp:lastModifiedBy>
  <cp:lastPrinted>2023-07-06T14:31:00Z</cp:lastPrinted>
  <dcterms:modified xsi:type="dcterms:W3CDTF">2023-10-24T08:46:57Z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B83DF9E2C24649AABD329BFB0AA5359B_13</vt:lpwstr>
  </property>
</Properties>
</file>