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14"/>
        <w:snapToGrid w:val="0"/>
        <w:jc w:val="center"/>
        <w:rPr>
          <w:rFonts w:hint="eastAsia" w:ascii="Arial" w:hAnsi="Arial" w:eastAsia="方正小标宋简体" w:cs="Arial"/>
          <w:sz w:val="72"/>
          <w:szCs w:val="72"/>
        </w:rPr>
      </w:pPr>
      <w:bookmarkStart w:id="0" w:name="_Toc16523570"/>
    </w:p>
    <w:p w14:paraId="1B95787E">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14"/>
        <w:snapToGrid w:val="0"/>
        <w:jc w:val="center"/>
        <w:rPr>
          <w:rFonts w:hint="eastAsia" w:ascii="Arial" w:hAnsi="Arial" w:eastAsia="方正小标宋简体" w:cs="Arial"/>
          <w:sz w:val="72"/>
          <w:szCs w:val="72"/>
        </w:rPr>
      </w:pPr>
    </w:p>
    <w:p w14:paraId="65C368DD">
      <w:pPr>
        <w:pStyle w:val="14"/>
        <w:snapToGrid w:val="0"/>
        <w:jc w:val="center"/>
        <w:rPr>
          <w:rFonts w:hint="eastAsia" w:ascii="Arial" w:hAnsi="Arial" w:eastAsia="方正小标宋简体" w:cs="Arial"/>
          <w:sz w:val="72"/>
          <w:szCs w:val="72"/>
        </w:rPr>
      </w:pPr>
    </w:p>
    <w:p w14:paraId="11616A47">
      <w:pPr>
        <w:pStyle w:val="14"/>
        <w:snapToGrid w:val="0"/>
        <w:jc w:val="center"/>
        <w:rPr>
          <w:rFonts w:hint="eastAsia" w:ascii="Arial" w:hAnsi="Arial" w:eastAsia="方正小标宋简体" w:cs="Arial"/>
          <w:sz w:val="72"/>
          <w:szCs w:val="72"/>
        </w:rPr>
      </w:pPr>
    </w:p>
    <w:p w14:paraId="39F8D38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14"/>
        <w:snapToGrid w:val="0"/>
        <w:jc w:val="center"/>
        <w:rPr>
          <w:rFonts w:ascii="Arial" w:hAnsi="Arial" w:cs="Arial"/>
          <w:sz w:val="32"/>
          <w:szCs w:val="32"/>
        </w:rPr>
      </w:pPr>
    </w:p>
    <w:p w14:paraId="409EB72F">
      <w:pPr>
        <w:pStyle w:val="15"/>
        <w:rPr>
          <w:rFonts w:ascii="Arial" w:hAnsi="Arial" w:cs="Arial"/>
          <w:sz w:val="32"/>
          <w:szCs w:val="32"/>
        </w:rPr>
      </w:pPr>
    </w:p>
    <w:p w14:paraId="668BDAFE">
      <w:pPr>
        <w:pStyle w:val="10"/>
        <w:rPr>
          <w:rFonts w:ascii="Arial" w:hAnsi="Arial" w:cs="Arial"/>
          <w:sz w:val="32"/>
          <w:szCs w:val="32"/>
        </w:rPr>
      </w:pPr>
    </w:p>
    <w:p w14:paraId="30B28264">
      <w:pPr>
        <w:pStyle w:val="10"/>
        <w:rPr>
          <w:rFonts w:ascii="Arial" w:hAnsi="Arial" w:cs="Arial"/>
          <w:sz w:val="32"/>
          <w:szCs w:val="32"/>
        </w:rPr>
      </w:pPr>
    </w:p>
    <w:p w14:paraId="45C922C2">
      <w:pPr>
        <w:pStyle w:val="10"/>
        <w:rPr>
          <w:rFonts w:ascii="Arial" w:hAnsi="Arial" w:cs="Arial"/>
          <w:sz w:val="32"/>
          <w:szCs w:val="32"/>
        </w:rPr>
      </w:pPr>
    </w:p>
    <w:p w14:paraId="0233B328">
      <w:pPr>
        <w:pStyle w:val="10"/>
        <w:rPr>
          <w:rFonts w:ascii="Arial" w:hAnsi="Arial" w:cs="Arial"/>
          <w:sz w:val="32"/>
          <w:szCs w:val="32"/>
        </w:rPr>
      </w:pPr>
    </w:p>
    <w:p w14:paraId="65E4BC6C">
      <w:pPr>
        <w:pStyle w:val="10"/>
        <w:rPr>
          <w:rFonts w:ascii="Arial" w:hAnsi="Arial" w:cs="Arial"/>
          <w:sz w:val="32"/>
          <w:szCs w:val="32"/>
        </w:rPr>
      </w:pPr>
    </w:p>
    <w:p w14:paraId="7577245D">
      <w:pPr>
        <w:pStyle w:val="10"/>
        <w:rPr>
          <w:rFonts w:ascii="Arial" w:hAnsi="Arial" w:cs="Arial"/>
          <w:sz w:val="32"/>
          <w:szCs w:val="32"/>
        </w:rPr>
      </w:pPr>
    </w:p>
    <w:p w14:paraId="5337F494">
      <w:pPr>
        <w:pStyle w:val="10"/>
        <w:rPr>
          <w:rFonts w:ascii="Arial" w:hAnsi="Arial" w:cs="Arial"/>
          <w:sz w:val="32"/>
          <w:szCs w:val="32"/>
        </w:rPr>
      </w:pPr>
    </w:p>
    <w:p w14:paraId="0A4AE94E">
      <w:pPr>
        <w:pStyle w:val="14"/>
        <w:snapToGrid w:val="0"/>
        <w:jc w:val="center"/>
        <w:rPr>
          <w:rFonts w:ascii="Arial" w:hAnsi="Arial" w:cs="Arial"/>
          <w:sz w:val="32"/>
          <w:szCs w:val="32"/>
        </w:rPr>
      </w:pPr>
    </w:p>
    <w:p w14:paraId="13C7226F">
      <w:pPr>
        <w:pStyle w:val="14"/>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（数字化AI智能康复系统（孤独症智能康复系统）医院公开挂网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数字化AI智能康复系统（孤独症智能康复系统）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数字化AI智能康复系统（孤独症智能康复系统）</w:t>
      </w:r>
      <w:r>
        <w:rPr>
          <w:rFonts w:hint="eastAsia" w:asciiTheme="minorEastAsia" w:hAnsiTheme="minorEastAsia" w:eastAsiaTheme="minorEastAsia" w:cstheme="minorEastAsia"/>
          <w:b w:val="0"/>
          <w:bCs/>
          <w:color w:val="auto"/>
          <w:sz w:val="24"/>
          <w:szCs w:val="24"/>
          <w:lang w:val="en-US" w:eastAsia="zh-CN"/>
        </w:rPr>
        <w:t>项目</w:t>
      </w:r>
    </w:p>
    <w:p w14:paraId="0CDBF21C">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6D411BA9">
      <w:pPr>
        <w:pStyle w:val="15"/>
        <w:rPr>
          <w:rFonts w:hint="eastAsia"/>
          <w:lang w:val="en-US" w:eastAsia="zh-CN"/>
        </w:rPr>
      </w:pPr>
    </w:p>
    <w:p w14:paraId="7E250597">
      <w:pPr>
        <w:pStyle w:val="15"/>
        <w:jc w:val="both"/>
        <w:rPr>
          <w:rFonts w:hint="default"/>
          <w:lang w:val="en-US" w:eastAsia="zh-CN"/>
        </w:rPr>
      </w:pPr>
    </w:p>
    <w:p w14:paraId="22CD3DC2">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5"/>
        <w:rPr>
          <w:rFonts w:hint="eastAsia" w:ascii="宋体" w:hAnsi="宋体" w:cs="宋体"/>
          <w:b/>
          <w:bCs/>
          <w:color w:val="auto"/>
          <w:sz w:val="44"/>
          <w:szCs w:val="44"/>
          <w:lang w:val="en-US" w:eastAsia="zh-CN"/>
        </w:rPr>
      </w:pPr>
    </w:p>
    <w:p w14:paraId="6DFDBEAA">
      <w:pPr>
        <w:pStyle w:val="10"/>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2"/>
        <w:rPr>
          <w:rFonts w:hint="eastAsia"/>
          <w:lang w:val="en-US" w:eastAsia="zh-CN"/>
        </w:rPr>
      </w:pPr>
    </w:p>
    <w:p w14:paraId="04DC7BC4">
      <w:pPr>
        <w:pStyle w:val="3"/>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1"/>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15549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数字化AI智能康复系统（孤独症智能康复系统）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bookmarkStart w:id="4" w:name="_GoBack"/>
            <w:bookmarkEnd w:id="4"/>
            <w:r>
              <w:rPr>
                <w:rFonts w:hint="eastAsia" w:asciiTheme="minorEastAsia" w:hAnsiTheme="minorEastAsia" w:eastAsiaTheme="minorEastAsia" w:cstheme="minorEastAsia"/>
                <w:kern w:val="2"/>
                <w:sz w:val="24"/>
                <w:szCs w:val="24"/>
                <w:lang w:val="en-US" w:eastAsia="zh-CN"/>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25.5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E1B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3B8BA4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1FC9A2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适用范围：</w:t>
      </w:r>
    </w:p>
    <w:p w14:paraId="362A8DD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适用于2岁以上被诊断为孤独症谱系障碍、全面发育迟缓、智力障碍等存在认知功能障碍的儿童进行认知能力评估及康复训练。</w:t>
      </w:r>
    </w:p>
    <w:p w14:paraId="52D3DC6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技术参数：</w:t>
      </w:r>
    </w:p>
    <w:p w14:paraId="715B1A9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（一）软件参数</w:t>
      </w:r>
    </w:p>
    <w:p w14:paraId="1805FAC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产品由医生管理端、儿童康复端、家长服务端三个部分组成。</w:t>
      </w:r>
    </w:p>
    <w:p w14:paraId="796F7CD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1、医生管理端功能：</w:t>
      </w:r>
    </w:p>
    <w:p w14:paraId="0FEBFA5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（1）患者管理：管理员可以分机构层级对患者进行管理，包括添加患者信息、关联医生、账号激活、重置密码功能。</w:t>
      </w:r>
    </w:p>
    <w:p w14:paraId="737180D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（2）评估结果：可以查看儿童的评估结果数据，包含每个评估回合的详细数据，评估项目的每个回合的详细情况，包括回合所属的评估项目、通过情况、回合的开始时间、结束时间。</w:t>
      </w:r>
    </w:p>
    <w:p w14:paraId="32312D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（3）评估报告：可以查看儿童的评估报告，以报告形式对儿童的评估情况进行总结分析，并给出儿童的康复建议。</w:t>
      </w:r>
    </w:p>
    <w:p w14:paraId="2CDF0A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（4）康复情况：可以按日期时间段查看儿童的康复情况，包括训练天数、总回合数、平均回合数、总训练时长、平均训练时长、每日训练时长、独立正确率等康复情况。</w:t>
      </w:r>
    </w:p>
    <w:p w14:paraId="632160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（5）康复日报：可以查看儿童的每日康复日报，以报告形式对儿童的康复训练情况进行总结分析，并给出每日的变化情况。</w:t>
      </w:r>
    </w:p>
    <w:p w14:paraId="67A039F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康复周报：可以查看儿童的每周康复报告，按周统计儿童的训练时长、训练次数、平均训练时长、总回合数、平均回合数，以及本周各项目的训练进度及通过情况，并给出下周的康复计划；以及给出儿童的居家康复建议。</w:t>
      </w:r>
    </w:p>
    <w:p w14:paraId="62FCA6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（7）康复月报：可以查看儿童的每月康复报告，按月统计儿童的训练天数、训练时长、训练回合数；对本月的训练进展情况、康复效果、康复习得速度、专注力表现、正确率等方面进行统计分析。</w:t>
      </w:r>
    </w:p>
    <w:p w14:paraId="7F9A18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（8）训练数据：可以查看儿童的每日康复数据统计，包括时间分配情况、正确率、不同训练类型的统计、不同训练领域的统计、以及详细的每个训练项目的数据统计，包括训练时长、正确率。</w:t>
      </w:r>
    </w:p>
    <w:p w14:paraId="5D8995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训练统计：可以将下属机构的儿童康复信息，按时间段进行查询，包括用户总数、注册人数、训练天数、总/平均回合数、总/平均训练时长、总/平均训练人次、独立正确率、训练结果和总回合数占比、各领域总回合数、领域每日平均回合数、每日训练人数、总回合数和评价训练时长。数据统计提供图形化呈现，便于老师查看。</w:t>
      </w:r>
    </w:p>
    <w:p w14:paraId="08C14FC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（10）正确率查询：可以查询下属机构下某一正确率区间、某一训练时间内的儿童康复情况，显示儿童的总回合数、正确回合数、正确率、训练时长、平均正确率、平均训练时长。并可查看详细的每日情况。</w:t>
      </w:r>
    </w:p>
    <w:p w14:paraId="2E32869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2、家长服务端功能：</w:t>
      </w:r>
    </w:p>
    <w:p w14:paraId="2B73BB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（1）家长可以通过手机接收提醒信息，包括评估报告、康复日报、月报等内容。</w:t>
      </w:r>
    </w:p>
    <w:p w14:paraId="7DE4BF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（2）家长可以查看儿童的评估报告，包括儿童的评估情况、总结分析，以及康复建议。</w:t>
      </w:r>
    </w:p>
    <w:p w14:paraId="76E61BC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（3）家长可以查看儿童的每日康复日报，以报告形式对儿童的康复训练情况进行总结分析，并给出每日的变化情况。</w:t>
      </w:r>
    </w:p>
    <w:p w14:paraId="05D08CB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3、儿童康复端功能：</w:t>
      </w:r>
    </w:p>
    <w:p w14:paraId="749352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能力评估：儿童可以使用儿童端进行能力评估，评估过程中儿童独立操作，系统引导儿童独立完成。评估过程中康复师可以根据实际情况暂停、重新评估。评估完成后要求给出当前儿童能力评估报告，在儿童端、教师端、家长端都可以查看。</w:t>
      </w:r>
    </w:p>
    <w:p w14:paraId="22EB77F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康复训练：系统根据儿童的评估情况和当前能力水平，提供每人个性化的康复训练计划。康复训练30分钟一次，每次训练项目根据当前儿童训练情况动态实时调整，每日训练时长不超过60分钟。训练过程中有固定休息时间，有儿童训练间隙的小游戏。康复训练要求符合应用行为学康复标准，有分级辅助和分级强化。</w:t>
      </w:r>
    </w:p>
    <w:p w14:paraId="674ADF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（3）评估结束后，项目开启推送后学生重新登陆或重新打开APP可继续每日训练。</w:t>
      </w:r>
    </w:p>
    <w:p w14:paraId="21078E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系统管理：儿童端要求有系统管理功能，通过限制儿童适用的安全锁功能进入。教师可以通过系统管理功能，实现用户登录、头像设置、音效、音乐、场景背景音、错误音效、代币音效的控制，以及操作指引、先备训练等功能。</w:t>
      </w:r>
    </w:p>
    <w:p w14:paraId="4675BB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（5）在线升级；可以通过在线升级方式，升级儿童端的训练内容，增加训练项目，实现训练项目的迭代。</w:t>
      </w:r>
    </w:p>
    <w:p w14:paraId="4CFCE49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（6）可更换头像、查看基本信息、退出登录，查看强化物黑名单库。</w:t>
      </w:r>
    </w:p>
    <w:p w14:paraId="5C848AC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4、康复训练内容：</w:t>
      </w:r>
    </w:p>
    <w:p w14:paraId="2DA5BB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产品内容方面：要求基于ABA应用行为分析，涵盖2-12岁儿童发育里程碑关键认知技能，包括言语、语言理解、感知觉反应、数概念、学业转衔、社交技能、注意力等领域。康复训练项目不低于200个，游戏形式不低于500种，训练难度不低于3000个，训练素材不低于10000种。</w:t>
      </w:r>
    </w:p>
    <w:p w14:paraId="4B6CEB1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评估逻辑方面：要求实现儿童自己独立玩游戏的模式完成能力评估。能够根据儿童生理年龄初定评估条目，通过算法根据儿童评估情况动态调整评估题目，确保评估过程与儿童能力水平相契合，在最短时间内摸清儿童能力基线。</w:t>
      </w:r>
    </w:p>
    <w:p w14:paraId="48DF0C2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训练逻辑方面：要求实现定制每个儿童的专属康复干预训练计划，能够根据儿童训练情况，实时调整训练方案，确保儿童每次训练项目不同，与儿童能力匹配，保持最佳康复效果。每日正确率原则控制在60%-80%之间，保证儿童的训练依从性。</w:t>
      </w:r>
    </w:p>
    <w:p w14:paraId="69128F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（二）、硬件配置清单</w:t>
      </w:r>
    </w:p>
    <w:p w14:paraId="6FB1E4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医生管理端设备1台：</w:t>
      </w:r>
    </w:p>
    <w:p w14:paraId="333DB6C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1.CPU：I5以上处理器、内存：≥16G、存储≥1T、配套≥27寸显示器；</w:t>
      </w:r>
    </w:p>
    <w:p w14:paraId="11314D7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2.专业配套激光打印机1台；</w:t>
      </w:r>
    </w:p>
    <w:p w14:paraId="151B97F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儿童康复训练终端3台：</w:t>
      </w:r>
    </w:p>
    <w:p w14:paraId="1428A37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1.一体式台车设计，医疗级ABS材质定制加工；</w:t>
      </w:r>
    </w:p>
    <w:p w14:paraId="72F69DA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2.梯形台面，台面长边尺寸：105CM≤台面长边≤107CM；台面短边尺寸：52CM≤台面短边长≤54CM。台车宽度：49CM≤宽≤51CM。台车高度：54CM≤高≤56CM；</w:t>
      </w:r>
    </w:p>
    <w:p w14:paraId="3EDC08E8">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3.配套嵌入式儿童康复训练终端，底部安装静音万向轮方便移动，含电源线等配件。</w:t>
      </w:r>
    </w:p>
    <w:p w14:paraId="24C13073">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FF58F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5DEBA9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332A0F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4FBCF4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14:paraId="72538B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CA8B3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0BBBD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7、设备如涉及网络接口费用，由中标人承担，采购人不再出具任何费用。</w:t>
      </w:r>
      <w:r>
        <w:rPr>
          <w:rFonts w:hint="default" w:ascii="宋体" w:hAnsi="宋体" w:eastAsia="宋体" w:cs="宋体"/>
          <w:color w:val="auto"/>
          <w:sz w:val="24"/>
          <w:szCs w:val="24"/>
          <w:lang w:val="en-US" w:eastAsia="zh-CN"/>
        </w:rPr>
        <w:t xml:space="preserve"> </w:t>
      </w:r>
    </w:p>
    <w:p w14:paraId="4A788A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p>
    <w:p w14:paraId="002EA6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9104C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064A3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1144E5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8A3845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4CF25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43C2013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E53408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E4F35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63396CA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7A72B4C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7D01491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43A71A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4F8825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1A16C2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3D61BAF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534D4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数字化AI智能康复系统（孤独症智能康复系统）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数字化AI智能康复系统（孤独症智能康复系统）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5AAA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482EC1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1"/>
        <w:tblpPr w:leftFromText="180" w:rightFromText="180" w:vertAnchor="text" w:horzAnchor="page" w:tblpX="1965" w:tblpY="148"/>
        <w:tblOverlap w:val="never"/>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8"/>
        <w:gridCol w:w="1035"/>
        <w:gridCol w:w="1073"/>
        <w:gridCol w:w="1357"/>
        <w:gridCol w:w="1058"/>
        <w:gridCol w:w="1245"/>
      </w:tblGrid>
      <w:tr w14:paraId="208D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878" w:type="dxa"/>
            <w:vAlign w:val="top"/>
          </w:tcPr>
          <w:p w14:paraId="4E7BAEC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b/>
                <w:bCs/>
                <w:color w:val="000000" w:themeColor="text1"/>
                <w:kern w:val="0"/>
                <w:sz w:val="24"/>
                <w:szCs w:val="24"/>
                <w:highlight w:val="none"/>
                <w14:textFill>
                  <w14:solidFill>
                    <w14:schemeClr w14:val="tx1"/>
                  </w14:solidFill>
                </w14:textFill>
              </w:rPr>
              <w:t>名称</w:t>
            </w:r>
          </w:p>
        </w:tc>
        <w:tc>
          <w:tcPr>
            <w:tcW w:w="1035" w:type="dxa"/>
            <w:vAlign w:val="top"/>
          </w:tcPr>
          <w:p w14:paraId="1CBBC0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品牌</w:t>
            </w:r>
          </w:p>
        </w:tc>
        <w:tc>
          <w:tcPr>
            <w:tcW w:w="1073" w:type="dxa"/>
            <w:vAlign w:val="top"/>
          </w:tcPr>
          <w:p w14:paraId="63A6F95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型号</w:t>
            </w:r>
          </w:p>
        </w:tc>
        <w:tc>
          <w:tcPr>
            <w:tcW w:w="1357" w:type="dxa"/>
            <w:vAlign w:val="top"/>
          </w:tcPr>
          <w:p w14:paraId="40DB7CE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单价（元）</w:t>
            </w:r>
          </w:p>
        </w:tc>
        <w:tc>
          <w:tcPr>
            <w:tcW w:w="1058" w:type="dxa"/>
            <w:vAlign w:val="top"/>
          </w:tcPr>
          <w:p w14:paraId="2FB5BA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1245" w:type="dxa"/>
            <w:vAlign w:val="top"/>
          </w:tcPr>
          <w:p w14:paraId="2C3E20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金额（元）</w:t>
            </w:r>
          </w:p>
        </w:tc>
      </w:tr>
      <w:tr w14:paraId="00AF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878" w:type="dxa"/>
            <w:vAlign w:val="top"/>
          </w:tcPr>
          <w:p w14:paraId="7093170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数字化AI智能康复系统</w:t>
            </w:r>
          </w:p>
          <w:p w14:paraId="71AF8E9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（孤独症智能康复系统）</w:t>
            </w:r>
          </w:p>
        </w:tc>
        <w:tc>
          <w:tcPr>
            <w:tcW w:w="1035" w:type="dxa"/>
            <w:vAlign w:val="center"/>
          </w:tcPr>
          <w:p w14:paraId="7C3415C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073" w:type="dxa"/>
            <w:vAlign w:val="top"/>
          </w:tcPr>
          <w:p w14:paraId="2AC68A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57" w:type="dxa"/>
            <w:vAlign w:val="top"/>
          </w:tcPr>
          <w:p w14:paraId="48ECA2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058" w:type="dxa"/>
            <w:vAlign w:val="top"/>
          </w:tcPr>
          <w:p w14:paraId="7A1994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45" w:type="dxa"/>
            <w:vAlign w:val="top"/>
          </w:tcPr>
          <w:p w14:paraId="650529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EF4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646" w:type="dxa"/>
            <w:gridSpan w:val="6"/>
            <w:vAlign w:val="top"/>
          </w:tcPr>
          <w:p w14:paraId="3A8CFD6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B9BCF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6756C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1260E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55C1F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A34A49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998668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 本合同约定价格为固定总价，不因物价、市场波动变更，约定价格包括且不限于设计费、材料费、人工费、安装费、包装费、运输费、装卸费、调试费、</w:t>
      </w:r>
      <w:r>
        <w:rPr>
          <w:rFonts w:hint="eastAsia" w:ascii="宋体" w:hAnsi="宋体" w:eastAsia="宋体" w:cs="宋体"/>
          <w:color w:val="0000FF"/>
          <w:sz w:val="24"/>
          <w:szCs w:val="24"/>
          <w:highlight w:val="none"/>
          <w:lang w:val="en-US" w:eastAsia="zh-CN"/>
        </w:rPr>
        <w:t>数字化AI智能康复系统（孤独症智能康复系统）永久使用费、软件升级费、</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接口费、检测费、检验费、税费、保险费、售后服务费、附随服务费等在内所有费用。 </w:t>
      </w:r>
    </w:p>
    <w:p w14:paraId="0011A5C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FF0000"/>
          <w:sz w:val="24"/>
          <w:szCs w:val="24"/>
          <w:highlight w:val="none"/>
          <w:lang w:val="en-US" w:eastAsia="zh-CN"/>
        </w:rPr>
        <w:t>如</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2067594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 乙方提供的软件、硬件</w:t>
      </w:r>
      <w:r>
        <w:rPr>
          <w:rFonts w:hint="eastAsia" w:ascii="宋体" w:hAnsi="宋体" w:cs="宋体"/>
          <w:color w:val="000000" w:themeColor="text1"/>
          <w:sz w:val="24"/>
          <w:szCs w:val="24"/>
          <w:highlight w:val="none"/>
          <w:lang w:val="en-US" w:eastAsia="zh-CN"/>
          <w14:textFill>
            <w14:solidFill>
              <w14:schemeClr w14:val="tx1"/>
            </w14:solidFill>
          </w14:textFill>
        </w:rPr>
        <w:t>须完全符合本合同附件约定，并确保硬件、软件系统能正常工作，不影响甲方其他软硬件系统的运行。</w:t>
      </w:r>
    </w:p>
    <w:p w14:paraId="7797BF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 xml:space="preserve"> 甲方享有</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数字化AI智能康复系统（孤独症智能康复系统）</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软件的永久使用权。</w:t>
      </w:r>
    </w:p>
    <w:p w14:paraId="02C4566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数字化AI智能康复系统（孤独症智能康复系统）</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硬件的所有权自验收交付使用后转移给甲方。</w:t>
      </w:r>
    </w:p>
    <w:p w14:paraId="708CC4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ABE4B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w:t>
      </w:r>
    </w:p>
    <w:p w14:paraId="15C973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C9089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5AD829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3AD239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w:t>
      </w:r>
      <w:r>
        <w:rPr>
          <w:rFonts w:hint="eastAsia" w:ascii="宋体" w:hAnsi="宋体" w:eastAsia="宋体" w:cs="宋体"/>
          <w:color w:val="auto"/>
          <w:sz w:val="24"/>
          <w:szCs w:val="24"/>
          <w:lang w:val="en-US" w:eastAsia="zh-CN"/>
        </w:rPr>
        <w:t>软件及硬件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的技术参数和质量标准以投标文件/响应文件为准；如乙方投标/响应时提交了样品并经甲方确认封存的，货物质量标准以样品为准。如乙方应交付的硬件设备属于国产</w:t>
      </w:r>
      <w:r>
        <w:rPr>
          <w:rFonts w:hint="eastAsia" w:ascii="宋体" w:hAnsi="宋体" w:cs="宋体"/>
          <w:color w:val="000000" w:themeColor="text1"/>
          <w:sz w:val="24"/>
          <w:szCs w:val="24"/>
          <w:highlight w:val="none"/>
          <w:lang w:val="en-US" w:eastAsia="zh-CN"/>
          <w14:textFill>
            <w14:solidFill>
              <w14:schemeClr w14:val="tx1"/>
            </w14:solidFill>
          </w14:textFill>
        </w:rPr>
        <w:t>设备，则应保证该设备为交付时起近</w:t>
      </w:r>
      <w:r>
        <w:rPr>
          <w:rFonts w:hint="eastAsia" w:ascii="宋体" w:hAnsi="宋体" w:cs="宋体"/>
          <w:color w:val="000000" w:themeColor="text1"/>
          <w:sz w:val="24"/>
          <w:szCs w:val="24"/>
          <w:highlight w:val="none"/>
          <w:lang w:eastAsia="zh-CN"/>
          <w14:textFill>
            <w14:solidFill>
              <w14:schemeClr w14:val="tx1"/>
            </w14:solidFill>
          </w14:textFill>
        </w:rPr>
        <w:t>6个月内生产的产品；</w:t>
      </w:r>
      <w:r>
        <w:rPr>
          <w:rFonts w:hint="eastAsia" w:ascii="宋体" w:hAnsi="宋体" w:cs="宋体"/>
          <w:color w:val="000000" w:themeColor="text1"/>
          <w:sz w:val="24"/>
          <w:szCs w:val="24"/>
          <w:highlight w:val="none"/>
          <w:lang w:val="en-US" w:eastAsia="zh-CN"/>
          <w14:textFill>
            <w14:solidFill>
              <w14:schemeClr w14:val="tx1"/>
            </w14:solidFill>
          </w14:textFill>
        </w:rPr>
        <w:t>如乙方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w:t>
      </w:r>
      <w:r>
        <w:rPr>
          <w:rFonts w:hint="eastAsia" w:ascii="宋体" w:hAnsi="宋体" w:cs="宋体"/>
          <w:color w:val="000000" w:themeColor="text1"/>
          <w:sz w:val="24"/>
          <w:szCs w:val="24"/>
          <w:highlight w:val="none"/>
          <w:lang w:val="en-US" w:eastAsia="zh-CN"/>
          <w14:textFill>
            <w14:solidFill>
              <w14:schemeClr w14:val="tx1"/>
            </w14:solidFill>
          </w14:textFill>
        </w:rPr>
        <w:t>交付的硬件设备属于</w:t>
      </w:r>
      <w:r>
        <w:rPr>
          <w:rFonts w:hint="eastAsia" w:ascii="宋体" w:hAnsi="宋体" w:eastAsia="宋体" w:cs="宋体"/>
          <w:color w:val="000000" w:themeColor="text1"/>
          <w:sz w:val="24"/>
          <w:szCs w:val="24"/>
          <w:highlight w:val="none"/>
          <w:lang w:val="en-US" w:eastAsia="zh-CN"/>
          <w14:textFill>
            <w14:solidFill>
              <w14:schemeClr w14:val="tx1"/>
            </w14:solidFill>
          </w14:textFill>
        </w:rPr>
        <w:t>进口设备</w:t>
      </w:r>
      <w:r>
        <w:rPr>
          <w:rFonts w:hint="eastAsia" w:ascii="宋体" w:hAnsi="宋体" w:cs="宋体"/>
          <w:color w:val="000000" w:themeColor="text1"/>
          <w:sz w:val="24"/>
          <w:szCs w:val="24"/>
          <w:highlight w:val="none"/>
          <w:lang w:val="en-US" w:eastAsia="zh-CN"/>
          <w14:textFill>
            <w14:solidFill>
              <w14:schemeClr w14:val="tx1"/>
            </w14:solidFill>
          </w14:textFill>
        </w:rPr>
        <w:t>，则应保证该设备</w:t>
      </w:r>
      <w:r>
        <w:rPr>
          <w:rFonts w:hint="eastAsia" w:ascii="宋体" w:hAnsi="宋体" w:cs="宋体"/>
          <w:color w:val="000000" w:themeColor="text1"/>
          <w:sz w:val="24"/>
          <w:szCs w:val="24"/>
          <w:highlight w:val="none"/>
          <w:lang w:eastAsia="zh-CN"/>
          <w14:textFill>
            <w14:solidFill>
              <w14:schemeClr w14:val="tx1"/>
            </w14:solidFill>
          </w14:textFill>
        </w:rPr>
        <w:t>为</w:t>
      </w:r>
      <w:r>
        <w:rPr>
          <w:rFonts w:hint="eastAsia" w:ascii="宋体" w:hAnsi="宋体" w:cs="宋体"/>
          <w:color w:val="000000" w:themeColor="text1"/>
          <w:sz w:val="24"/>
          <w:szCs w:val="24"/>
          <w:highlight w:val="none"/>
          <w:lang w:val="en-US" w:eastAsia="zh-CN"/>
          <w14:textFill>
            <w14:solidFill>
              <w14:schemeClr w14:val="tx1"/>
            </w14:solidFill>
          </w14:textFill>
        </w:rPr>
        <w:t>交付时起近一年</w:t>
      </w:r>
      <w:r>
        <w:rPr>
          <w:rFonts w:hint="eastAsia" w:ascii="宋体" w:hAnsi="宋体" w:cs="宋体"/>
          <w:color w:val="000000" w:themeColor="text1"/>
          <w:sz w:val="24"/>
          <w:szCs w:val="24"/>
          <w:highlight w:val="none"/>
          <w:lang w:eastAsia="zh-CN"/>
          <w14:textFill>
            <w14:solidFill>
              <w14:schemeClr w14:val="tx1"/>
            </w14:solidFill>
          </w14:textFill>
        </w:rPr>
        <w:t>内生产的产品</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373C48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7B87C2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乙方将设备运至指定交货地点后应通知甲方，并向甲方提供厂家标准资料文件（进口货物需提供真实有效的海关报关单，其他货物需提供产品合格证和售后质保承诺书）。甲方自接到乙方通知之日起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日内无条件予以补货、更换等，并确保到货验收合格，因</w:t>
      </w:r>
      <w:r>
        <w:rPr>
          <w:rFonts w:hint="eastAsia" w:ascii="宋体" w:hAnsi="宋体" w:eastAsia="宋体" w:cs="宋体"/>
          <w:b w:val="0"/>
          <w:bCs w:val="0"/>
          <w:color w:val="000000" w:themeColor="text1"/>
          <w:sz w:val="24"/>
          <w:szCs w:val="24"/>
          <w:lang w:val="en-US" w:eastAsia="zh-CN"/>
          <w14:textFill>
            <w14:solidFill>
              <w14:schemeClr w14:val="tx1"/>
            </w14:solidFill>
          </w14:textFill>
        </w:rPr>
        <w:t>此产生的违约责任和所有费用由乙方承担。</w:t>
      </w:r>
    </w:p>
    <w:p w14:paraId="5EF2AB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3.2.2 总体验收：</w:t>
      </w:r>
      <w:r>
        <w:rPr>
          <w:rFonts w:hint="eastAsia" w:ascii="宋体" w:hAnsi="宋体" w:eastAsia="宋体" w:cs="宋体"/>
          <w:b w:val="0"/>
          <w:bCs w:val="0"/>
          <w:i w:val="0"/>
          <w:iCs w:val="0"/>
          <w:caps w:val="0"/>
          <w:color w:val="auto"/>
          <w:spacing w:val="0"/>
          <w:sz w:val="24"/>
          <w:szCs w:val="24"/>
          <w:shd w:val="clear" w:fill="FFFFFF"/>
        </w:rPr>
        <w:t>乙方将本合同软件及硬件安装、调试后应及时通知甲方，甲方自接到乙方通知之日起</w:t>
      </w:r>
      <w:r>
        <w:rPr>
          <w:rFonts w:hint="eastAsia" w:ascii="宋体" w:hAnsi="宋体" w:eastAsia="宋体" w:cs="宋体"/>
          <w:b w:val="0"/>
          <w:bCs w:val="0"/>
          <w:i w:val="0"/>
          <w:iCs w:val="0"/>
          <w:caps w:val="0"/>
          <w:color w:val="auto"/>
          <w:spacing w:val="0"/>
          <w:sz w:val="24"/>
          <w:szCs w:val="24"/>
          <w:u w:val="single"/>
          <w:shd w:val="clear" w:fill="FFFFFF"/>
        </w:rPr>
        <w:t>7</w:t>
      </w:r>
      <w:r>
        <w:rPr>
          <w:rFonts w:hint="eastAsia" w:ascii="宋体" w:hAnsi="宋体" w:eastAsia="宋体" w:cs="宋体"/>
          <w:b w:val="0"/>
          <w:bCs w:val="0"/>
          <w:i w:val="0"/>
          <w:iCs w:val="0"/>
          <w:caps w:val="0"/>
          <w:color w:val="auto"/>
          <w:spacing w:val="0"/>
          <w:sz w:val="24"/>
          <w:szCs w:val="24"/>
          <w:shd w:val="clear" w:fill="FFFFFF"/>
        </w:rPr>
        <w:t>日内组织验收，软件及硬件正常运行且满足</w:t>
      </w:r>
      <w:r>
        <w:rPr>
          <w:rFonts w:hint="eastAsia" w:ascii="宋体" w:hAnsi="宋体" w:eastAsia="宋体" w:cs="宋体"/>
          <w:i w:val="0"/>
          <w:iCs w:val="0"/>
          <w:caps w:val="0"/>
          <w:color w:val="auto"/>
          <w:spacing w:val="0"/>
          <w:sz w:val="24"/>
          <w:szCs w:val="24"/>
          <w:shd w:val="clear" w:fill="FFFFFF"/>
        </w:rPr>
        <w:t>要求和甲方需求</w:t>
      </w:r>
      <w:r>
        <w:rPr>
          <w:rFonts w:hint="eastAsia" w:ascii="宋体" w:hAnsi="宋体" w:eastAsia="宋体" w:cs="宋体"/>
          <w:b w:val="0"/>
          <w:bCs w:val="0"/>
          <w:i w:val="0"/>
          <w:iCs w:val="0"/>
          <w:caps w:val="0"/>
          <w:color w:val="auto"/>
          <w:spacing w:val="0"/>
          <w:sz w:val="24"/>
          <w:szCs w:val="24"/>
          <w:shd w:val="clear" w:fill="FFFFFF"/>
        </w:rPr>
        <w:t>方为验收合格，甲方签署总体验收报告单。如经甲方验收不合格，乙方应在</w:t>
      </w:r>
      <w:r>
        <w:rPr>
          <w:rFonts w:hint="eastAsia" w:ascii="宋体" w:hAnsi="宋体" w:eastAsia="宋体" w:cs="宋体"/>
          <w:b w:val="0"/>
          <w:bCs w:val="0"/>
          <w:i w:val="0"/>
          <w:iCs w:val="0"/>
          <w:caps w:val="0"/>
          <w:color w:val="auto"/>
          <w:spacing w:val="0"/>
          <w:sz w:val="24"/>
          <w:szCs w:val="24"/>
          <w:u w:val="single"/>
          <w:shd w:val="clear" w:fill="FFFFFF"/>
          <w:lang w:val="en-US" w:eastAsia="zh-CN"/>
        </w:rPr>
        <w:t xml:space="preserve"> </w:t>
      </w:r>
      <w:r>
        <w:rPr>
          <w:rFonts w:hint="eastAsia" w:ascii="宋体" w:hAnsi="宋体" w:eastAsia="宋体" w:cs="宋体"/>
          <w:b w:val="0"/>
          <w:bCs w:val="0"/>
          <w:i w:val="0"/>
          <w:iCs w:val="0"/>
          <w:caps w:val="0"/>
          <w:color w:val="auto"/>
          <w:spacing w:val="0"/>
          <w:sz w:val="24"/>
          <w:szCs w:val="24"/>
          <w:u w:val="single"/>
          <w:shd w:val="clear" w:fill="FFFFFF"/>
        </w:rPr>
        <w:t>3</w:t>
      </w:r>
      <w:r>
        <w:rPr>
          <w:rFonts w:hint="eastAsia" w:ascii="宋体" w:hAnsi="宋体" w:eastAsia="宋体" w:cs="宋体"/>
          <w:b w:val="0"/>
          <w:bCs w:val="0"/>
          <w:i w:val="0"/>
          <w:iCs w:val="0"/>
          <w:caps w:val="0"/>
          <w:color w:val="auto"/>
          <w:spacing w:val="0"/>
          <w:sz w:val="24"/>
          <w:szCs w:val="24"/>
          <w:u w:val="single"/>
          <w:shd w:val="clear" w:fill="FFFFFF"/>
          <w:lang w:val="en-US" w:eastAsia="zh-CN"/>
        </w:rPr>
        <w:t xml:space="preserve"> </w:t>
      </w:r>
      <w:r>
        <w:rPr>
          <w:rFonts w:hint="eastAsia" w:ascii="宋体" w:hAnsi="宋体" w:eastAsia="宋体" w:cs="宋体"/>
          <w:b w:val="0"/>
          <w:bCs w:val="0"/>
          <w:i w:val="0"/>
          <w:iCs w:val="0"/>
          <w:caps w:val="0"/>
          <w:color w:val="auto"/>
          <w:spacing w:val="0"/>
          <w:sz w:val="24"/>
          <w:szCs w:val="24"/>
          <w:shd w:val="clear" w:fill="FFFFFF"/>
        </w:rPr>
        <w:t>日内无条件予以</w:t>
      </w:r>
      <w:r>
        <w:rPr>
          <w:rFonts w:hint="eastAsia" w:ascii="宋体" w:hAnsi="宋体" w:eastAsia="宋体" w:cs="宋体"/>
          <w:b w:val="0"/>
          <w:bCs w:val="0"/>
          <w:i w:val="0"/>
          <w:iCs w:val="0"/>
          <w:caps w:val="0"/>
          <w:color w:val="auto"/>
          <w:spacing w:val="0"/>
          <w:sz w:val="24"/>
          <w:szCs w:val="24"/>
          <w:shd w:val="clear" w:fill="FFFFFF"/>
          <w:lang w:val="en-US" w:eastAsia="zh-CN"/>
        </w:rPr>
        <w:t>更换、</w:t>
      </w:r>
      <w:r>
        <w:rPr>
          <w:rFonts w:hint="eastAsia" w:ascii="宋体" w:hAnsi="宋体" w:eastAsia="宋体" w:cs="宋体"/>
          <w:b w:val="0"/>
          <w:bCs w:val="0"/>
          <w:i w:val="0"/>
          <w:iCs w:val="0"/>
          <w:caps w:val="0"/>
          <w:color w:val="auto"/>
          <w:spacing w:val="0"/>
          <w:sz w:val="24"/>
          <w:szCs w:val="24"/>
          <w:shd w:val="clear" w:fill="FFFFFF"/>
        </w:rPr>
        <w:t>返工并</w:t>
      </w: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确保总体验收合格，</w:t>
      </w: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因</w:t>
      </w: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此产生的违约责任和所有费用由乙方承担。</w:t>
      </w:r>
    </w:p>
    <w:p w14:paraId="1F267E9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3.2.3 甲方验收时如发现乙方所交付的软件系统及硬件不符合本合同约定，甲方应做出详尽的现场记录，由甲乙双方签署备忘录，该现场记录和备忘录作为乙方重新返工的有效依据，由此产生的一切经济损失由乙方承担。</w:t>
      </w:r>
    </w:p>
    <w:p w14:paraId="088972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0454B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406780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152F2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邓时敏13723814432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7D087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BF6AA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0F47E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08F99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5.1 硬件售后服务</w:t>
      </w:r>
    </w:p>
    <w:p w14:paraId="7C25BF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5.1.1 本合同硬件质保期为</w:t>
      </w:r>
      <w:r>
        <w:rPr>
          <w:rFonts w:hint="eastAsia" w:ascii="宋体" w:hAnsi="宋体" w:eastAsia="宋体" w:cs="宋体"/>
          <w:b w:val="0"/>
          <w:bCs w:val="0"/>
          <w:color w:val="auto"/>
          <w:kern w:val="2"/>
          <w:sz w:val="24"/>
          <w:szCs w:val="24"/>
          <w:highlight w:val="none"/>
          <w:u w:val="single"/>
          <w:lang w:val="en-US" w:eastAsia="zh-CN" w:bidi="ar-SA"/>
        </w:rPr>
        <w:t>3</w:t>
      </w:r>
      <w:r>
        <w:rPr>
          <w:rFonts w:hint="eastAsia" w:ascii="宋体" w:hAnsi="宋体" w:eastAsia="宋体" w:cs="宋体"/>
          <w:b w:val="0"/>
          <w:bCs w:val="0"/>
          <w:color w:val="auto"/>
          <w:kern w:val="2"/>
          <w:sz w:val="24"/>
          <w:szCs w:val="24"/>
          <w:u w:val="none"/>
          <w:lang w:val="en-US" w:eastAsia="zh-CN" w:bidi="ar-SA"/>
        </w:rPr>
        <w:t>年</w:t>
      </w:r>
      <w:r>
        <w:rPr>
          <w:rFonts w:hint="eastAsia" w:ascii="宋体" w:hAnsi="宋体" w:eastAsia="宋体" w:cs="宋体"/>
          <w:b w:val="0"/>
          <w:bCs w:val="0"/>
          <w:color w:val="auto"/>
          <w:kern w:val="2"/>
          <w:sz w:val="24"/>
          <w:szCs w:val="24"/>
          <w:lang w:val="en-US" w:eastAsia="zh-CN" w:bidi="ar-SA"/>
        </w:rPr>
        <w:t>，自甲方在总体验收报告单上签字确认合格之日起算。</w:t>
      </w:r>
    </w:p>
    <w:p w14:paraId="33D4D8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5.1.2 乙方在质保期内免费提供硬件维修、更换、保养、咨询等服务。如硬件在质保期内出现质量问题，乙方应在接到甲方通知（包括电话通知）后</w:t>
      </w:r>
      <w:r>
        <w:rPr>
          <w:rFonts w:hint="eastAsia" w:ascii="宋体" w:hAnsi="宋体" w:eastAsia="宋体" w:cs="宋体"/>
          <w:b w:val="0"/>
          <w:bCs w:val="0"/>
          <w:color w:val="auto"/>
          <w:kern w:val="2"/>
          <w:sz w:val="24"/>
          <w:szCs w:val="24"/>
          <w:u w:val="single"/>
          <w:lang w:val="en-US" w:eastAsia="zh-CN" w:bidi="ar-SA"/>
        </w:rPr>
        <w:t xml:space="preserve"> 24 </w:t>
      </w:r>
      <w:r>
        <w:rPr>
          <w:rFonts w:hint="eastAsia" w:ascii="宋体" w:hAnsi="宋体" w:eastAsia="宋体" w:cs="宋体"/>
          <w:b w:val="0"/>
          <w:bCs w:val="0"/>
          <w:color w:val="auto"/>
          <w:kern w:val="2"/>
          <w:sz w:val="24"/>
          <w:szCs w:val="24"/>
          <w:lang w:val="en-US" w:eastAsia="zh-CN" w:bidi="ar-SA"/>
        </w:rPr>
        <w:t>小时内赶到现场，到场后</w:t>
      </w:r>
      <w:r>
        <w:rPr>
          <w:rFonts w:hint="eastAsia" w:ascii="宋体" w:hAnsi="宋体" w:eastAsia="宋体" w:cs="宋体"/>
          <w:b w:val="0"/>
          <w:bCs w:val="0"/>
          <w:color w:val="auto"/>
          <w:kern w:val="2"/>
          <w:sz w:val="24"/>
          <w:szCs w:val="24"/>
          <w:u w:val="single"/>
          <w:lang w:val="en-US" w:eastAsia="zh-CN" w:bidi="ar-SA"/>
        </w:rPr>
        <w:t xml:space="preserve"> 4 </w:t>
      </w:r>
      <w:r>
        <w:rPr>
          <w:rFonts w:hint="eastAsia" w:ascii="宋体" w:hAnsi="宋体" w:eastAsia="宋体" w:cs="宋体"/>
          <w:b w:val="0"/>
          <w:bCs w:val="0"/>
          <w:color w:val="auto"/>
          <w:kern w:val="2"/>
          <w:sz w:val="24"/>
          <w:szCs w:val="24"/>
          <w:lang w:val="en-US" w:eastAsia="zh-CN" w:bidi="ar-SA"/>
        </w:rPr>
        <w:t>小时内完成维修或更换，相关费用由乙方承担。如乙方不及时履行保修义务，甲方有权委托第三方进行维修，由此产生的相关费用，在支付价款中予以扣除或要求乙方支付对应货物价款。</w:t>
      </w:r>
    </w:p>
    <w:p w14:paraId="7DEA6C0F">
      <w:pPr>
        <w:pStyle w:val="2"/>
        <w:keepNext w:val="0"/>
        <w:keepLines w:val="0"/>
        <w:pageBreakBefore w:val="0"/>
        <w:kinsoku/>
        <w:wordWrap/>
        <w:overflowPunct/>
        <w:topLinePunct w:val="0"/>
        <w:autoSpaceDE/>
        <w:autoSpaceDN/>
        <w:bidi w:val="0"/>
        <w:spacing w:line="480" w:lineRule="exact"/>
        <w:ind w:firstLine="480" w:firstLineChars="200"/>
        <w:rPr>
          <w:rFonts w:hint="default"/>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5.1.3 乙方所提供和更换的硬件、配件、零件、备件等应均为全新原厂同型号产品，如不能提供相同型号产品，乙方应免费提供平滑升级产品（平滑升级上一档次产品）。</w:t>
      </w:r>
    </w:p>
    <w:p w14:paraId="45020E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5.1.4 质保期内，乙方每年至少对硬件进行</w:t>
      </w:r>
      <w:r>
        <w:rPr>
          <w:rFonts w:hint="eastAsia" w:ascii="宋体" w:hAnsi="宋体" w:eastAsia="宋体" w:cs="宋体"/>
          <w:b w:val="0"/>
          <w:bCs w:val="0"/>
          <w:color w:val="auto"/>
          <w:kern w:val="2"/>
          <w:sz w:val="24"/>
          <w:szCs w:val="24"/>
          <w:u w:val="single"/>
          <w:lang w:val="en-US" w:eastAsia="zh-CN" w:bidi="ar-SA"/>
        </w:rPr>
        <w:t xml:space="preserve"> 4 </w:t>
      </w:r>
      <w:r>
        <w:rPr>
          <w:rFonts w:hint="eastAsia" w:ascii="宋体" w:hAnsi="宋体" w:eastAsia="宋体" w:cs="宋体"/>
          <w:b w:val="0"/>
          <w:bCs w:val="0"/>
          <w:color w:val="auto"/>
          <w:kern w:val="2"/>
          <w:sz w:val="24"/>
          <w:szCs w:val="24"/>
          <w:lang w:val="en-US" w:eastAsia="zh-CN" w:bidi="ar-SA"/>
        </w:rPr>
        <w:t>次巡检并提供巡检报告。</w:t>
      </w:r>
    </w:p>
    <w:p w14:paraId="5E47AC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5.1.5 质保期届满后，如硬件出现问题，乙方应在接到甲方通知（包括电话通知）后24小时内到场，到场后4小时内完成维修或更换，相关费用由甲方承担，但费用不得超出当时市场价格。</w:t>
      </w:r>
    </w:p>
    <w:p w14:paraId="2C7F13E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5.1.6 乙方须指派</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，电话：</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，专门负责与甲方联系硬件售后服务事宜，如人员发生变动，应及时通知甲方，如因未通知造成甲方损失的，乙方应承担全部经济赔偿责任。</w:t>
      </w:r>
    </w:p>
    <w:p w14:paraId="71AE1A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5.2 软件系统维保服务</w:t>
      </w:r>
    </w:p>
    <w:p w14:paraId="40ECA8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5.2.1本合同软件系统</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免费</w:t>
      </w:r>
      <w:r>
        <w:rPr>
          <w:rFonts w:hint="eastAsia" w:ascii="宋体" w:hAnsi="宋体" w:eastAsia="宋体" w:cs="宋体"/>
          <w:b w:val="0"/>
          <w:bCs w:val="0"/>
          <w:color w:val="auto"/>
          <w:kern w:val="2"/>
          <w:sz w:val="24"/>
          <w:szCs w:val="24"/>
          <w:lang w:val="en-US" w:eastAsia="zh-CN" w:bidi="ar-SA"/>
        </w:rPr>
        <w:t>维保服务期限为</w:t>
      </w:r>
      <w:r>
        <w:rPr>
          <w:rFonts w:hint="eastAsia" w:ascii="宋体" w:hAnsi="宋体" w:eastAsia="宋体" w:cs="宋体"/>
          <w:b w:val="0"/>
          <w:bCs w:val="0"/>
          <w:color w:val="auto"/>
          <w:kern w:val="2"/>
          <w:sz w:val="24"/>
          <w:szCs w:val="24"/>
          <w:highlight w:val="none"/>
          <w:u w:val="single"/>
          <w:lang w:val="en-US" w:eastAsia="zh-CN" w:bidi="ar-SA"/>
        </w:rPr>
        <w:t xml:space="preserve"> 3 </w:t>
      </w:r>
      <w:r>
        <w:rPr>
          <w:rFonts w:hint="eastAsia" w:ascii="宋体" w:hAnsi="宋体" w:eastAsia="宋体" w:cs="宋体"/>
          <w:b w:val="0"/>
          <w:bCs w:val="0"/>
          <w:color w:val="auto"/>
          <w:kern w:val="2"/>
          <w:sz w:val="24"/>
          <w:szCs w:val="24"/>
          <w:lang w:val="en-US" w:eastAsia="zh-CN" w:bidi="ar-SA"/>
        </w:rPr>
        <w:t>年，自甲方总体验收合格之日起算。</w:t>
      </w:r>
    </w:p>
    <w:p w14:paraId="2E1482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5.2.2 服务方式：</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乙方按甲方要求提供接口升级、调试服务、技术咨询、电话服务、远程服务、现场服务等服务。</w:t>
      </w:r>
    </w:p>
    <w:p w14:paraId="2237E0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5.2.3 乙方搭建测试环境，供甲方进行测试联调；提供接口方案调试的技术支持，保证数据完成数据传递。</w:t>
      </w:r>
    </w:p>
    <w:p w14:paraId="38CA20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5.2.4 远程服务：乙方提供远程监测和远程维护的服务体系，如出现紧急情况，必要时由技术人员通过远程登录系统端，及时进行远程服务。</w:t>
      </w:r>
    </w:p>
    <w:p w14:paraId="254D963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auto"/>
          <w:kern w:val="2"/>
          <w:sz w:val="24"/>
          <w:szCs w:val="24"/>
          <w:highlight w:val="none"/>
          <w:lang w:val="en-US" w:eastAsia="zh-CN" w:bidi="ar-SA"/>
        </w:rPr>
        <w:t>5.2.5 在</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免费维保服务期限内，乙方每周通过电话、邮件、微信等网络方式为甲方提供7天</w:t>
      </w: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24小时软件技术服务，乙方指定联系人</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、联系电话：</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、电子邮箱</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、微信号</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专门负责与甲方联络。如系统发生故障，乙方自接到甲方故障通知后30分钟内响应，并通过远程服</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务进行维护。</w:t>
      </w:r>
    </w:p>
    <w:p w14:paraId="7847A5D4">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远程服务：一级故障，自接到甲方通知后1小时内确认故障，总故障解决时间不超过4小时；二级故障，自接到甲方通知后2小时内确认故障，并在4小时内由专家到达现场确认并解决，总故障解决时间不超过8小时；三、四级故障，应接到甲方通知后4小时内确认故障，总故障解决时间不超过24小时；特殊故障，与甲方协商，按照经甲方同意的方案和时间表解决故障。</w:t>
      </w:r>
    </w:p>
    <w:p w14:paraId="2FAA375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现场服务：如远程服务无法解决，乙方应免费上门服务，普通情况应自接到甲方通知后48小时内到达现场，紧急情况应自接到甲方通知后24小时内到达现场，与甲方协商，按照经甲方同意的方案和时间表解决故障。</w:t>
      </w:r>
    </w:p>
    <w:p w14:paraId="4901C0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5.3 在免费维保服务期限内，乙方每月进行一次客户回访，对乙方各类服务人员的服务质量进行监督；乙方客户管理中心在完成客户服务后一个月内对甲方进行回访及满意度调查等工作，并将结果纳入乙方服务人员考核体系。</w:t>
      </w:r>
    </w:p>
    <w:p w14:paraId="60005CDF">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kern w:val="2"/>
          <w:sz w:val="24"/>
          <w:szCs w:val="24"/>
          <w:lang w:val="en-US" w:eastAsia="zh-CN" w:bidi="ar-SA"/>
          <w14:textFill>
            <w14:solidFill>
              <w14:schemeClr w14:val="tx1"/>
            </w14:solidFill>
          </w14:textFill>
        </w:rPr>
        <w:t>5.4 免费维保服务期限届满后，甲方依规采购软件维保服务，乙方承诺如成为维保服务单位，向甲方收取的年度维保费用不高于</w:t>
      </w:r>
      <w:r>
        <w:rPr>
          <w:rFonts w:hint="eastAsia" w:ascii="宋体" w:hAnsi="宋体" w:eastAsia="宋体" w:cs="宋体"/>
          <w:bCs/>
          <w:color w:val="000000" w:themeColor="text1"/>
          <w:spacing w:val="0"/>
          <w:sz w:val="24"/>
          <w:szCs w:val="24"/>
          <w:highlight w:val="none"/>
          <w:u w:val="single"/>
          <w:lang w:val="en-US" w:eastAsia="zh-CN"/>
          <w14:textFill>
            <w14:solidFill>
              <w14:schemeClr w14:val="tx1"/>
            </w14:solidFill>
          </w14:textFill>
        </w:rPr>
        <w:t>数字化AI智能康复系统（孤独症智能康复系统）合同</w:t>
      </w:r>
      <w:r>
        <w:rPr>
          <w:rFonts w:hint="eastAsia" w:ascii="宋体" w:hAnsi="宋体" w:eastAsia="宋体" w:cs="宋体"/>
          <w:bCs/>
          <w:color w:val="000000" w:themeColor="text1"/>
          <w:spacing w:val="0"/>
          <w:sz w:val="24"/>
          <w:szCs w:val="24"/>
          <w:highlight w:val="none"/>
          <w:u w:val="none"/>
          <w:lang w:val="en-US" w:eastAsia="zh-CN"/>
          <w14:textFill>
            <w14:solidFill>
              <w14:schemeClr w14:val="tx1"/>
            </w14:solidFill>
          </w14:textFill>
        </w:rPr>
        <w:t>金额的</w:t>
      </w:r>
      <w:r>
        <w:rPr>
          <w:rFonts w:hint="eastAsia" w:ascii="宋体" w:hAnsi="宋体" w:eastAsia="宋体" w:cs="宋体"/>
          <w:b w:val="0"/>
          <w:bCs w:val="0"/>
          <w:color w:val="000000" w:themeColor="text1"/>
          <w:spacing w:val="0"/>
          <w:kern w:val="2"/>
          <w:sz w:val="24"/>
          <w:szCs w:val="24"/>
          <w:highlight w:val="none"/>
          <w:u w:val="single"/>
          <w:lang w:val="en-US" w:eastAsia="zh-CN" w:bidi="ar-SA"/>
          <w14:textFill>
            <w14:solidFill>
              <w14:schemeClr w14:val="tx1"/>
            </w14:solidFill>
          </w14:textFill>
        </w:rPr>
        <w:t xml:space="preserve">3 </w:t>
      </w:r>
      <w:r>
        <w:rPr>
          <w:rFonts w:hint="eastAsia" w:ascii="宋体" w:hAnsi="宋体" w:eastAsia="宋体" w:cs="宋体"/>
          <w:b w:val="0"/>
          <w:bCs w:val="0"/>
          <w:color w:val="000000" w:themeColor="text1"/>
          <w:spacing w:val="0"/>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pacing w:val="0"/>
          <w:kern w:val="2"/>
          <w:sz w:val="24"/>
          <w:szCs w:val="24"/>
          <w:lang w:val="en-US" w:eastAsia="zh-CN" w:bidi="ar-SA"/>
          <w14:textFill>
            <w14:solidFill>
              <w14:schemeClr w14:val="tx1"/>
            </w14:solidFill>
          </w14:textFill>
        </w:rPr>
        <w:t>即人民币</w:t>
      </w:r>
      <w:r>
        <w:rPr>
          <w:rFonts w:hint="eastAsia" w:ascii="宋体" w:hAnsi="宋体" w:eastAsia="宋体" w:cs="宋体"/>
          <w:b w:val="0"/>
          <w:bCs w:val="0"/>
          <w:color w:val="000000" w:themeColor="text1"/>
          <w:spacing w:val="0"/>
          <w:kern w:val="2"/>
          <w:sz w:val="24"/>
          <w:szCs w:val="24"/>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spacing w:val="0"/>
          <w:kern w:val="2"/>
          <w:sz w:val="24"/>
          <w:szCs w:val="24"/>
          <w:u w:val="none"/>
          <w:lang w:val="en-US" w:eastAsia="zh-CN" w:bidi="ar-SA"/>
          <w14:textFill>
            <w14:solidFill>
              <w14:schemeClr w14:val="tx1"/>
            </w14:solidFill>
          </w14:textFill>
        </w:rPr>
        <w:t>元</w:t>
      </w:r>
      <w:r>
        <w:rPr>
          <w:rFonts w:hint="eastAsia" w:ascii="宋体" w:hAnsi="宋体" w:eastAsia="宋体" w:cs="宋体"/>
          <w:b w:val="0"/>
          <w:bCs w:val="0"/>
          <w:color w:val="000000" w:themeColor="text1"/>
          <w:spacing w:val="0"/>
          <w:kern w:val="2"/>
          <w:sz w:val="24"/>
          <w:szCs w:val="24"/>
          <w:lang w:val="en-US" w:eastAsia="zh-CN" w:bidi="ar-SA"/>
          <w14:textFill>
            <w14:solidFill>
              <w14:schemeClr w14:val="tx1"/>
            </w14:solidFill>
          </w14:textFill>
        </w:rPr>
        <w:t>，具体费用以后续采购项</w:t>
      </w:r>
      <w:r>
        <w:rPr>
          <w:rFonts w:hint="eastAsia" w:ascii="宋体" w:hAnsi="宋体" w:eastAsia="宋体" w:cs="宋体"/>
          <w:b w:val="0"/>
          <w:bCs w:val="0"/>
          <w:color w:val="auto"/>
          <w:spacing w:val="0"/>
          <w:kern w:val="2"/>
          <w:sz w:val="24"/>
          <w:szCs w:val="24"/>
          <w:lang w:val="en-US" w:eastAsia="zh-CN" w:bidi="ar-SA"/>
        </w:rPr>
        <w:t>目确定的费用为准。</w:t>
      </w:r>
    </w:p>
    <w:p w14:paraId="0874B2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 xml:space="preserve">第六条 </w:t>
      </w:r>
      <w:r>
        <w:rPr>
          <w:rFonts w:hint="eastAsia" w:ascii="宋体" w:hAnsi="宋体" w:eastAsia="宋体" w:cs="宋体"/>
          <w:b/>
          <w:bCs/>
          <w:color w:val="auto"/>
          <w:sz w:val="24"/>
          <w:szCs w:val="24"/>
          <w:lang w:val="en-US" w:eastAsia="zh-CN"/>
        </w:rPr>
        <w:t>甲方其他权利和义务</w:t>
      </w:r>
    </w:p>
    <w:p w14:paraId="799414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6.1 为乙方履行本合同服务提供必要工作条件，包括软件运行环境和必要的硬件支持。</w:t>
      </w:r>
    </w:p>
    <w:p w14:paraId="56CF3C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6.2 指定</w:t>
      </w:r>
      <w:r>
        <w:rPr>
          <w:rFonts w:hint="eastAsia" w:ascii="宋体" w:hAnsi="宋体" w:eastAsia="宋体" w:cs="宋体"/>
          <w:color w:val="auto"/>
          <w:sz w:val="24"/>
          <w:szCs w:val="24"/>
          <w:u w:val="single"/>
          <w:lang w:val="en-US" w:eastAsia="zh-CN"/>
        </w:rPr>
        <w:t xml:space="preserve"> 邓时敏 </w:t>
      </w:r>
      <w:r>
        <w:rPr>
          <w:rFonts w:hint="eastAsia" w:ascii="宋体" w:hAnsi="宋体" w:eastAsia="宋体" w:cs="宋体"/>
          <w:color w:val="auto"/>
          <w:sz w:val="24"/>
          <w:szCs w:val="24"/>
          <w:u w:val="none"/>
          <w:lang w:val="en-US" w:eastAsia="zh-CN"/>
        </w:rPr>
        <w:t>（联系电话：</w:t>
      </w:r>
      <w:r>
        <w:rPr>
          <w:rFonts w:hint="eastAsia" w:ascii="宋体" w:hAnsi="宋体" w:eastAsia="宋体" w:cs="宋体"/>
          <w:color w:val="auto"/>
          <w:sz w:val="24"/>
          <w:szCs w:val="24"/>
          <w:u w:val="single"/>
          <w:lang w:val="en-US" w:eastAsia="zh-CN"/>
        </w:rPr>
        <w:t>13723814432</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为甲方项目联系人。</w:t>
      </w:r>
    </w:p>
    <w:p w14:paraId="350065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6.3 有权监督乙方工作，要求乙方在接到通知后</w:t>
      </w:r>
      <w:r>
        <w:rPr>
          <w:rFonts w:hint="eastAsia" w:ascii="宋体" w:hAnsi="宋体" w:eastAsia="宋体" w:cs="宋体"/>
          <w:b w:val="0"/>
          <w:bCs w:val="0"/>
          <w:color w:val="auto"/>
          <w:sz w:val="24"/>
          <w:szCs w:val="24"/>
          <w:u w:val="single"/>
          <w:lang w:val="en-US" w:eastAsia="zh-CN"/>
        </w:rPr>
        <w:t xml:space="preserve"> 3 </w:t>
      </w:r>
      <w:r>
        <w:rPr>
          <w:rFonts w:hint="eastAsia" w:ascii="宋体" w:hAnsi="宋体" w:eastAsia="宋体" w:cs="宋体"/>
          <w:b w:val="0"/>
          <w:bCs w:val="0"/>
          <w:color w:val="auto"/>
          <w:sz w:val="24"/>
          <w:szCs w:val="24"/>
          <w:u w:val="none"/>
          <w:lang w:val="en-US" w:eastAsia="zh-CN"/>
        </w:rPr>
        <w:t>日内更换不符合质保或维保服务要求的工作人员。</w:t>
      </w:r>
    </w:p>
    <w:p w14:paraId="5D64A2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kern w:val="2"/>
          <w:sz w:val="24"/>
          <w:szCs w:val="24"/>
          <w:lang w:val="en-US" w:eastAsia="zh-CN" w:bidi="ar-SA"/>
        </w:rPr>
        <w:t xml:space="preserve">第七条 </w:t>
      </w:r>
      <w:r>
        <w:rPr>
          <w:rFonts w:hint="eastAsia" w:ascii="宋体" w:hAnsi="宋体" w:eastAsia="宋体" w:cs="宋体"/>
          <w:b/>
          <w:bCs/>
          <w:color w:val="auto"/>
          <w:sz w:val="24"/>
          <w:szCs w:val="24"/>
          <w:u w:val="none"/>
          <w:lang w:val="en-US" w:eastAsia="zh-CN"/>
        </w:rPr>
        <w:t>乙方其他权利和义务</w:t>
      </w:r>
    </w:p>
    <w:p w14:paraId="63AC67A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7.1 乙方履行本合同必须符合国家法律法规和行业技术规范要求，遵守甲方制度，确保不存在任何网络安全及其他安全隐患，否则由乙方承担全部法律责任和经济赔偿。 </w:t>
      </w:r>
    </w:p>
    <w:p w14:paraId="6A51A05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7.2 乙方确保履行本合同不会引发任何知识产权纠纷，否则由乙方承担全部法律责任和经济赔偿。 </w:t>
      </w:r>
    </w:p>
    <w:p w14:paraId="6CB9457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提供本合同全部软件的后台管理账号，供甲方管理员及职工使用。</w:t>
      </w:r>
    </w:p>
    <w:p w14:paraId="7E68298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乙方保证提供的系统管理软件在免费服务期内均为最新版本，且提供最新版本的升级服务，确保该软件能够正常、顺畅、安全地使用；并确保与甲方其他所需系统的数据传输，全程配合院方数据的采集、传输、分析、治理需求。</w:t>
      </w:r>
    </w:p>
    <w:p w14:paraId="21EE73A2">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7.5 指定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）为乙方项目联系人。</w:t>
      </w:r>
    </w:p>
    <w:p w14:paraId="4C95EE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付款时间、方式</w:t>
      </w:r>
    </w:p>
    <w:p w14:paraId="187BCA9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甲方分二次支付费用至乙方指定收款账户：自甲方总体验收合格之日起4个月内，支付总费用的</w:t>
      </w:r>
      <w:r>
        <w:rPr>
          <w:rFonts w:hint="eastAsia" w:ascii="宋体" w:hAnsi="宋体" w:eastAsia="宋体" w:cs="宋体"/>
          <w:color w:val="auto"/>
          <w:sz w:val="24"/>
          <w:szCs w:val="24"/>
          <w:u w:val="single"/>
          <w:lang w:val="en-US" w:eastAsia="zh-CN"/>
        </w:rPr>
        <w:t xml:space="preserve"> 90% </w:t>
      </w:r>
      <w:r>
        <w:rPr>
          <w:rFonts w:hint="eastAsia" w:ascii="宋体" w:hAnsi="宋体" w:eastAsia="宋体" w:cs="宋体"/>
          <w:color w:val="auto"/>
          <w:sz w:val="24"/>
          <w:szCs w:val="24"/>
          <w:lang w:val="en-US" w:eastAsia="zh-CN"/>
        </w:rPr>
        <w:t>即人民币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元整（小写：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元）；自甲方总体验收合格满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0000FF"/>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0000FF"/>
          <w:sz w:val="24"/>
          <w:szCs w:val="24"/>
          <w:highlight w:val="none"/>
          <w:lang w:val="en-US" w:eastAsia="zh-CN"/>
        </w:rPr>
        <w:t>且不存在需被扣除情形之日</w:t>
      </w:r>
      <w:r>
        <w:rPr>
          <w:rFonts w:hint="eastAsia" w:ascii="宋体" w:hAnsi="宋体" w:eastAsia="宋体" w:cs="宋体"/>
          <w:color w:val="000000" w:themeColor="text1"/>
          <w:sz w:val="24"/>
          <w:szCs w:val="24"/>
          <w:highlight w:val="none"/>
          <w:lang w:val="en-US" w:eastAsia="zh-CN"/>
          <w14:textFill>
            <w14:solidFill>
              <w14:schemeClr w14:val="tx1"/>
            </w14:solidFill>
          </w14:textFill>
        </w:rPr>
        <w:t>起</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个工作日内，支付总费用的</w:t>
      </w:r>
      <w:r>
        <w:rPr>
          <w:rFonts w:hint="eastAsia" w:ascii="宋体" w:hAnsi="宋体" w:eastAsia="宋体" w:cs="宋体"/>
          <w:color w:val="auto"/>
          <w:sz w:val="24"/>
          <w:szCs w:val="24"/>
          <w:u w:val="single"/>
          <w:lang w:val="en-US" w:eastAsia="zh-CN"/>
        </w:rPr>
        <w:t xml:space="preserve"> 10% </w:t>
      </w:r>
      <w:r>
        <w:rPr>
          <w:rFonts w:hint="eastAsia" w:ascii="宋体" w:hAnsi="宋体" w:eastAsia="宋体" w:cs="宋体"/>
          <w:color w:val="auto"/>
          <w:sz w:val="24"/>
          <w:szCs w:val="24"/>
          <w:lang w:val="en-US" w:eastAsia="zh-CN"/>
        </w:rPr>
        <w:t>即人民币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元整（小写：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p>
    <w:p w14:paraId="40E1B92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乙方指定收款账户为：</w:t>
      </w:r>
    </w:p>
    <w:p w14:paraId="0B10B5E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账户名：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727819A">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56DA107">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7995C1D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乙方应在甲方首次支付前提供以乙方名义开具的</w:t>
      </w:r>
      <w:r>
        <w:rPr>
          <w:rFonts w:hint="eastAsia" w:ascii="宋体" w:hAnsi="宋体" w:eastAsia="宋体" w:cs="宋体"/>
          <w:color w:val="FF0000"/>
          <w:sz w:val="24"/>
          <w:szCs w:val="24"/>
          <w:lang w:val="en-US" w:eastAsia="zh-CN"/>
        </w:rPr>
        <w:t>价税合计金额与本合同约定货款总额等额的</w:t>
      </w:r>
      <w:r>
        <w:rPr>
          <w:rFonts w:hint="eastAsia" w:ascii="宋体" w:hAnsi="宋体" w:eastAsia="宋体" w:cs="宋体"/>
          <w:color w:val="auto"/>
          <w:sz w:val="24"/>
          <w:szCs w:val="24"/>
          <w:lang w:val="en-US" w:eastAsia="zh-CN"/>
        </w:rPr>
        <w:t xml:space="preserve">增值税普通发票。如乙方未提供发票，甲方有权顺延付款，由此产生的全部责任均由乙方承担。 </w:t>
      </w:r>
    </w:p>
    <w:p w14:paraId="433ECA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第九条 风险承担</w:t>
      </w:r>
    </w:p>
    <w:p w14:paraId="682E36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9.1 乙方履行本合同过程中发生事故，包括但不限于在运输、装卸、安装及调试过程中发生事故，给甲方、乙方或第三方人身、财产造成的所有损失，均由乙方负责处理和承担全部法律责任、经济赔偿。</w:t>
      </w:r>
    </w:p>
    <w:p w14:paraId="7EC780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9.2 本合同货物毁损、丢失的风险自甲方在验收报告单上签字确认合格后转移给甲方，此前货物的一切风险均由乙方承担。</w:t>
      </w:r>
    </w:p>
    <w:p w14:paraId="39202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9.3 如甲方因乙方货物、质保服务等原因涉及纠纷、诉讼或被处以行政处罚，由乙方承担甲方因纠纷、诉讼、罚款等造成的全部经济损失。</w:t>
      </w:r>
    </w:p>
    <w:p w14:paraId="1CBCC1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第十条 廉洁条款</w:t>
      </w:r>
    </w:p>
    <w:p w14:paraId="199E5C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default" w:ascii="宋体" w:hAnsi="宋体" w:eastAsia="宋体" w:cs="宋体"/>
          <w:color w:val="000000" w:themeColor="text1"/>
          <w:sz w:val="24"/>
          <w:szCs w:val="24"/>
          <w:highlight w:val="none"/>
          <w:lang w:val="en-US" w:eastAsia="zh-CN"/>
          <w14:textFill>
            <w14:solidFill>
              <w14:schemeClr w14:val="tx1"/>
            </w14:solidFill>
          </w14:textFill>
        </w:rPr>
        <w:t>.1 乙方应严格遵守国家相关法律法规，涉及合同的有关业务活动必须坚持公开、公平、公正、诚信原则，不得为获取不正当利益，损害国家、集体和甲方利益。</w:t>
      </w:r>
    </w:p>
    <w:p w14:paraId="2DC6E4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77D7BEA">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第十一条 保密条款</w:t>
      </w:r>
    </w:p>
    <w:p w14:paraId="48DE035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 双方在磋商、签订、履行本合同过程中知晓的任何形式的信息、资料、数据（以下合称“保密信息”），双方约定如下：</w:t>
      </w:r>
    </w:p>
    <w:p w14:paraId="0ECDA99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 未经任意一方书面同意，不得将保密信息用于任何非本合同之目的用途。</w:t>
      </w:r>
    </w:p>
    <w:p w14:paraId="056CB777">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1.2 未经任意一方书面同意，不得将保密信息透露给任何第三方。不得允许（出借、赠予、出租、转让等处理保密信息的行为皆属于“允许”）或协助未经授权的第三方使用保密信息。</w:t>
      </w:r>
    </w:p>
    <w:p w14:paraId="1309209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1.3 乙方保证对甲方提供的保密信息予以妥善保存，并至少采取适用于对自己的保密信息同样的保护措施和审慎程度进行保密。</w:t>
      </w:r>
    </w:p>
    <w:p w14:paraId="2EC8CE1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1.4 乙方不得刺探与本身业务无关的甲方保密信息。</w:t>
      </w:r>
    </w:p>
    <w:p w14:paraId="41BB91A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1.5 乙方向甲方提供从甲方获取的保密信息的保密密级及知悉保密信息的范围，在乙方上述人员知悉该保密信息前，应向其提示保密信息的保密性和应承担的义务，并保证上述人员以书面形式同意接受保密条款的约束，确保上述人员承担保密责任的程度不低于本合同规定的程度。</w:t>
      </w:r>
    </w:p>
    <w:p w14:paraId="39B22F1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1.6 项目终止后，乙方应立即将甲方的保密信息全部载体归还甲方，或根据甲方的要求予以销毁，不得以任何形式保留原件或备份。</w:t>
      </w:r>
    </w:p>
    <w:p w14:paraId="1BDA1FE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1.7 未经甲方书面同意许可，乙方无权将甲方现在运行的任何系统的技术信息和数据以及本协议信息等以任何方式透露给任何与合同执行无关的第三方，否则，由乙方承担由此造成的一切法律后果。</w:t>
      </w:r>
    </w:p>
    <w:p w14:paraId="64BE6E7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1.8 若乙方与第三方合并、被第三方兼并或被第三方直接或间接控制，不得向该第三方披露任何甲方的保密信息。乙方应立即将甲方的保密信息全部载体归还甲方，或根据甲方的要求予以销毁，不得以任何形式保留原件或备份。但如事先获得甲方的书面同意，乙方可继续使用该保密信息。</w:t>
      </w:r>
    </w:p>
    <w:p w14:paraId="19D9A15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1.9 如果乙方被要求向政府部门、法院或其他有权部门提供保密信息，乙方应立即向甲方予以通报。</w:t>
      </w:r>
    </w:p>
    <w:p w14:paraId="6159C3E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1.10 任何保密信息的获取并不意味着授予乙方任何有关甲方所有的专利权或版权，也不意味着授予乙方有关甲方保密信息的任何权利，除了乙方有权为履行其在合同项目下的义务合理使用甲方提供的保密信息。</w:t>
      </w:r>
    </w:p>
    <w:p w14:paraId="21B23EE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1.11 保密义务同样适用于有关未经注册或未被授予专利权的发明的文件和信息。因对本协议所指保密信息的使用而直接或间接产生的知识产权方面的权利由双方当事人协商决定其归属。</w:t>
      </w:r>
    </w:p>
    <w:p w14:paraId="41DECF6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1.12 涉密人员包括合同知情人、参与履行本合同的人员。</w:t>
      </w:r>
    </w:p>
    <w:p w14:paraId="6816176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 本合同中所说“保密信息”指如下信息：</w:t>
      </w:r>
    </w:p>
    <w:p w14:paraId="7E9C1E0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2.1 双方就合同订立、履行、变更等产生的研究、商讨、交流等信息。</w:t>
      </w:r>
    </w:p>
    <w:p w14:paraId="7B8169E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 与甲方有关为乙方知晓、保存或可能上传、交换的信息，包括但不限于如下：</w:t>
      </w:r>
    </w:p>
    <w:p w14:paraId="3734297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2.2.1 技术信息：包括涉及甲方信息化建设中的技术信息，包括软件技术、数据、管理文件等。</w:t>
      </w:r>
    </w:p>
    <w:p w14:paraId="27F3A2C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2.2.2 人事信息：包括涉及甲方的人事档案、薪酬及考核等人力资源管理信息。</w:t>
      </w:r>
    </w:p>
    <w:p w14:paraId="1737287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2.2.3 医院运行信息：包括涉及甲方业务运行的各种信息，医院经营方向、经营决策、定价政策以及内部掌握的合同、协议、项目方案等。</w:t>
      </w:r>
    </w:p>
    <w:p w14:paraId="7FBC5B9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2.2.4 财务信息：包括涉及甲方的各项财务报表、成本及预算报告、员工工资等。</w:t>
      </w:r>
    </w:p>
    <w:p w14:paraId="467010C3">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2.2.5 患者信息：包括涉及甲方门诊、住院患者的相关诊疗信息，如患者基本信息、诊疗计划、病历信息、费用信息、处方等。</w:t>
      </w:r>
    </w:p>
    <w:p w14:paraId="6CCF956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2.2.6 应当予以保密的商业秘密、个人隐私等信息。</w:t>
      </w:r>
    </w:p>
    <w:p w14:paraId="2394781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3 本合同约定的保密信息为永久绝对保密，保密条款在本合同终止后仍然有效。</w:t>
      </w:r>
    </w:p>
    <w:p w14:paraId="390072AB">
      <w:pPr>
        <w:keepNext w:val="0"/>
        <w:keepLines w:val="0"/>
        <w:pageBreakBefore w:val="0"/>
        <w:kinsoku/>
        <w:wordWrap/>
        <w:overflowPunct/>
        <w:topLinePunct w:val="0"/>
        <w:autoSpaceDE/>
        <w:autoSpaceDN/>
        <w:bidi w:val="0"/>
        <w:spacing w:line="480" w:lineRule="exact"/>
        <w:ind w:firstLine="420" w:firstLineChars="200"/>
      </w:pPr>
    </w:p>
    <w:p w14:paraId="157863B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第十二条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548FF4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230C7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6A1A2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A66AC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3A681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A90DC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45A5F00">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D5F5838">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本合同经双方协商一致后可以变更，双方应另行签订补充协议。</w:t>
      </w:r>
    </w:p>
    <w:p w14:paraId="09E3446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13.2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1E5335A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 出现以下情形之一的，甲方有权单方面解除合同：</w:t>
      </w:r>
    </w:p>
    <w:p w14:paraId="22AB0B9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3.1 乙方逾期</w:t>
      </w:r>
      <w:r>
        <w:rPr>
          <w:rFonts w:hint="eastAsia" w:ascii="宋体" w:hAnsi="宋体" w:eastAsia="宋体" w:cs="宋体"/>
          <w:color w:val="auto"/>
          <w:sz w:val="24"/>
          <w:szCs w:val="24"/>
          <w:u w:val="single"/>
          <w:lang w:val="en-US" w:eastAsia="zh-CN"/>
        </w:rPr>
        <w:t xml:space="preserve"> 7 </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r>
        <w:rPr>
          <w:rFonts w:hint="eastAsia" w:ascii="宋体" w:hAnsi="宋体" w:eastAsia="宋体" w:cs="宋体"/>
          <w:color w:val="auto"/>
          <w:sz w:val="24"/>
          <w:szCs w:val="24"/>
          <w:lang w:val="en-US" w:eastAsia="zh-CN"/>
        </w:rPr>
        <w:t xml:space="preserve">的； </w:t>
      </w:r>
    </w:p>
    <w:p w14:paraId="2CCC1FB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宋体" w:hAnsi="宋体" w:eastAsia="宋体" w:cs="宋体"/>
          <w:b w:val="0"/>
          <w:bCs w:val="0"/>
          <w:color w:val="FF0000"/>
          <w:sz w:val="24"/>
          <w:szCs w:val="24"/>
          <w:lang w:val="en-US" w:eastAsia="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3.2 乙方提供的货物经甲方验收不合格，且未</w:t>
      </w:r>
      <w:r>
        <w:rPr>
          <w:rFonts w:hint="eastAsia" w:ascii="宋体" w:hAnsi="宋体" w:eastAsia="宋体" w:cs="宋体"/>
          <w:color w:val="FF0000"/>
          <w:sz w:val="24"/>
          <w:szCs w:val="24"/>
          <w:lang w:val="en-US" w:eastAsia="zh-CN"/>
        </w:rPr>
        <w:t>在</w:t>
      </w:r>
      <w:r>
        <w:rPr>
          <w:rFonts w:hint="eastAsia" w:ascii="宋体" w:hAnsi="宋体" w:eastAsia="宋体" w:cs="宋体"/>
          <w:b w:val="0"/>
          <w:bCs w:val="0"/>
          <w:color w:val="FF0000"/>
          <w:sz w:val="24"/>
          <w:szCs w:val="24"/>
          <w:lang w:val="en-US" w:eastAsia="zh-CN"/>
        </w:rPr>
        <w:t>本合同约定时间内更换、返工或更换、返工后未通过甲方再次验收的。</w:t>
      </w:r>
    </w:p>
    <w:p w14:paraId="2AD2E70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在免费质保期和维保期内，乙方未按本合同约定提供硬件、软件维保服务累计达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5 </w:t>
      </w:r>
      <w:r>
        <w:rPr>
          <w:rFonts w:hint="eastAsia" w:ascii="宋体" w:hAnsi="宋体" w:eastAsia="宋体" w:cs="宋体"/>
          <w:color w:val="000000" w:themeColor="text1"/>
          <w:sz w:val="24"/>
          <w:szCs w:val="24"/>
          <w:lang w:val="en-US" w:eastAsia="zh-CN"/>
          <w14:textFill>
            <w14:solidFill>
              <w14:schemeClr w14:val="tx1"/>
            </w14:solidFill>
          </w14:textFill>
        </w:rPr>
        <w:t>次以上时；</w:t>
      </w:r>
    </w:p>
    <w:p w14:paraId="009B1153">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13.3.4 乙方提供的产品质量不符合国家标准、本合同标准或投标文件/响应文件约定标准； </w:t>
      </w:r>
      <w:r>
        <w:rPr>
          <w:rFonts w:hint="eastAsia" w:ascii="宋体" w:hAnsi="宋体" w:eastAsia="宋体" w:cs="宋体"/>
          <w:color w:val="auto"/>
          <w:sz w:val="24"/>
          <w:szCs w:val="24"/>
          <w:lang w:val="en-US" w:eastAsia="zh-CN"/>
        </w:rPr>
        <w:t xml:space="preserve">                                                                                                                                                                                                                                                                                                                                                                                                                                                                                                                                                                                                                                                                                                                                                                                                                                                                                                                                                                                                                                                                                                                                                                                                                                                                                                                                                                                                                                                                                                                                                                                                                                                                                                                                                                                                                                                                                                                                                                                                                                                                                                                                                                                                                                                                                                                                                                                                                                                                                                                                                                                           </w:t>
      </w:r>
    </w:p>
    <w:p w14:paraId="5B878DB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3.5 乙方转包或分包给第三方的；</w:t>
      </w:r>
    </w:p>
    <w:p w14:paraId="20E8B29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3.6 乙方违反保密条款或侵犯第三人的知识产权及其他合法权利，给甲方造成损失或不良影响的；</w:t>
      </w:r>
    </w:p>
    <w:p w14:paraId="2C7C35F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pP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3.7 其他根本违约的情形。</w:t>
      </w:r>
    </w:p>
    <w:p w14:paraId="098F8AD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0E7F5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13.2情形提前终止本合同或剔除部分采购内容均无须承担违约责任，乙方不得因此要求甲方予以任何经济赔偿或补偿。</w:t>
      </w:r>
    </w:p>
    <w:p w14:paraId="131C12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FF"/>
          <w:sz w:val="24"/>
          <w:highlight w:val="none"/>
        </w:rPr>
        <w:t>如乙方未在本合同约定时间内</w:t>
      </w:r>
      <w:r>
        <w:rPr>
          <w:rFonts w:hint="eastAsia" w:ascii="宋体" w:hAnsi="宋体" w:eastAsia="宋体" w:cs="宋体"/>
          <w:color w:val="0000FF"/>
          <w:sz w:val="24"/>
          <w:highlight w:val="none"/>
          <w:lang w:val="en-US" w:eastAsia="zh-CN"/>
        </w:rPr>
        <w:t>通过甲方总体验收或在免维期、质保期内未按本合同约定时间完成服务的</w:t>
      </w:r>
      <w:r>
        <w:rPr>
          <w:rFonts w:hint="eastAsia" w:ascii="宋体" w:hAnsi="宋体" w:eastAsia="宋体" w:cs="宋体"/>
          <w:color w:val="000000" w:themeColor="text1"/>
          <w:sz w:val="24"/>
          <w:highlight w:val="none"/>
          <w14:textFill>
            <w14:solidFill>
              <w14:schemeClr w14:val="tx1"/>
            </w14:solidFill>
          </w14:textFill>
        </w:rPr>
        <w:t>，除应赔偿甲方因此造成的损失外，每逾期一日，按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F1718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13.3情形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51A0D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14.4 无论甲方在任意时候（不限于本合同履行期间）发现存在违反本合同廉洁条款及供应商考核管理制度约定的行为，乙方均须向甲方支付一次性惩罚性违约金，该违约金金额按以下较高者确定：（1）本合同总费用的10%；（2）根据《娄底市中心医院医疗器械供应商考核管理制度》规定计算的廉政违约金金额。如乙方除需承担违反廉洁条款及供应商考核管理制度的违约责任外，同时存在其他违约行为，乙方仍须就其他违约行为承担相应违约责任。</w:t>
      </w:r>
    </w:p>
    <w:p w14:paraId="6FEF45D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14.5 依据本合同约定乙方应支付给甲方的违约金，甲方有权在应支付给乙方的任意价款中直接予以扣除，如扣除部分不足，乙方应在接到甲方通知后3日内补足。</w:t>
      </w:r>
    </w:p>
    <w:p w14:paraId="27017EDE">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十五</w:t>
      </w:r>
      <w:r>
        <w:rPr>
          <w:rFonts w:hint="eastAsia" w:ascii="宋体" w:hAnsi="宋体" w:eastAsia="宋体" w:cs="宋体"/>
          <w:b/>
          <w:bCs/>
          <w:color w:val="000000" w:themeColor="text1"/>
          <w:sz w:val="24"/>
          <w:highlight w:val="none"/>
          <w14:textFill>
            <w14:solidFill>
              <w14:schemeClr w14:val="tx1"/>
            </w14:solidFill>
          </w14:textFill>
        </w:rPr>
        <w:t>条 争议解决</w:t>
      </w:r>
    </w:p>
    <w:p w14:paraId="7E9AD63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15.1 本合同适用中华人民共和国法律，并按其解释。</w:t>
      </w:r>
    </w:p>
    <w:p w14:paraId="39751D96">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15.2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26DB5F2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条 附则</w:t>
      </w:r>
    </w:p>
    <w:p w14:paraId="23341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 甲方《娄底市中心医院医疗器械供应商考核管理制度》、</w:t>
      </w:r>
      <w:r>
        <w:rPr>
          <w:rFonts w:hint="eastAsia" w:ascii="宋体" w:hAnsi="宋体" w:eastAsia="宋体" w:cs="宋体"/>
          <w:color w:val="000000" w:themeColor="text1"/>
          <w:sz w:val="24"/>
          <w:highlight w:val="none"/>
          <w14:textFill>
            <w14:solidFill>
              <w14:schemeClr w14:val="tx1"/>
            </w14:solidFill>
          </w14:textFill>
        </w:rPr>
        <w:t>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2DAB58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 xml:space="preserve">.2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0E0B3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w:t>
      </w:r>
      <w:r>
        <w:rPr>
          <w:rFonts w:hint="eastAsia" w:ascii="宋体" w:hAnsi="宋体" w:eastAsia="宋体" w:cs="宋体"/>
          <w:color w:val="000000" w:themeColor="text1"/>
          <w:sz w:val="24"/>
          <w:highlight w:val="none"/>
          <w:lang w:val="en-US" w:eastAsia="zh-CN"/>
          <w14:textFill>
            <w14:solidFill>
              <w14:schemeClr w14:val="tx1"/>
            </w14:solidFill>
          </w14:textFill>
        </w:rPr>
        <w:t>伍</w:t>
      </w:r>
      <w:r>
        <w:rPr>
          <w:rFonts w:hint="eastAsia" w:ascii="宋体" w:hAnsi="宋体" w:eastAsia="宋体" w:cs="宋体"/>
          <w:color w:val="000000" w:themeColor="text1"/>
          <w:sz w:val="24"/>
          <w:highlight w:val="none"/>
          <w14:textFill>
            <w14:solidFill>
              <w14:schemeClr w14:val="tx1"/>
            </w14:solidFill>
          </w14:textFill>
        </w:rPr>
        <w:t>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69096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p>
    <w:p w14:paraId="55D118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66DFC9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0F0A6A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C1024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6E1EB1A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06F86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C7707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3"/>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17"/>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6"/>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1"/>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1"/>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16"/>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17"/>
        <w:rPr>
          <w:color w:val="auto"/>
        </w:rPr>
      </w:pPr>
    </w:p>
    <w:p w14:paraId="5EEA99A1">
      <w:pPr>
        <w:pStyle w:val="16"/>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C84E37"/>
    <w:rsid w:val="06E91EC4"/>
    <w:rsid w:val="086F75C9"/>
    <w:rsid w:val="09C0303A"/>
    <w:rsid w:val="0A3F4F3C"/>
    <w:rsid w:val="0A6D3244"/>
    <w:rsid w:val="0A8A74D4"/>
    <w:rsid w:val="0C025D79"/>
    <w:rsid w:val="0CAD77BD"/>
    <w:rsid w:val="0CD87BD4"/>
    <w:rsid w:val="0E331420"/>
    <w:rsid w:val="0EBC028B"/>
    <w:rsid w:val="0EDD1643"/>
    <w:rsid w:val="0FB9029C"/>
    <w:rsid w:val="10897B23"/>
    <w:rsid w:val="10914EF9"/>
    <w:rsid w:val="10B8663C"/>
    <w:rsid w:val="12080B62"/>
    <w:rsid w:val="12994AC5"/>
    <w:rsid w:val="129F447F"/>
    <w:rsid w:val="12C86253"/>
    <w:rsid w:val="14D816D1"/>
    <w:rsid w:val="14E40477"/>
    <w:rsid w:val="15060AC8"/>
    <w:rsid w:val="15125EAE"/>
    <w:rsid w:val="15675A4C"/>
    <w:rsid w:val="15B67DFF"/>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E81B29"/>
    <w:rsid w:val="28FD390A"/>
    <w:rsid w:val="29B45A41"/>
    <w:rsid w:val="2A174DA9"/>
    <w:rsid w:val="2AB010A8"/>
    <w:rsid w:val="2AC66F99"/>
    <w:rsid w:val="2C0A2E19"/>
    <w:rsid w:val="2C7642D0"/>
    <w:rsid w:val="2CC97A35"/>
    <w:rsid w:val="2DD77C64"/>
    <w:rsid w:val="2DDA1E78"/>
    <w:rsid w:val="2DE00B8C"/>
    <w:rsid w:val="2E3E4900"/>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1D1A14"/>
    <w:rsid w:val="3A8E0AB7"/>
    <w:rsid w:val="3A994AB7"/>
    <w:rsid w:val="3B3B544D"/>
    <w:rsid w:val="3B654F2B"/>
    <w:rsid w:val="3BB72BAE"/>
    <w:rsid w:val="3BFC7D2B"/>
    <w:rsid w:val="3C7C799C"/>
    <w:rsid w:val="3C8A61A4"/>
    <w:rsid w:val="3D5E17FF"/>
    <w:rsid w:val="3DC534FA"/>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4F816123"/>
    <w:rsid w:val="50216DCD"/>
    <w:rsid w:val="50540C20"/>
    <w:rsid w:val="506258C6"/>
    <w:rsid w:val="51AC28BD"/>
    <w:rsid w:val="52183ACC"/>
    <w:rsid w:val="53B55872"/>
    <w:rsid w:val="544055F2"/>
    <w:rsid w:val="54AD4386"/>
    <w:rsid w:val="5587625E"/>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9F63D0C"/>
    <w:rsid w:val="6A4E1D63"/>
    <w:rsid w:val="6B592423"/>
    <w:rsid w:val="6C486FE4"/>
    <w:rsid w:val="6CA409DF"/>
    <w:rsid w:val="6DE375E4"/>
    <w:rsid w:val="6E127DF4"/>
    <w:rsid w:val="6E8E5287"/>
    <w:rsid w:val="6FAC3B48"/>
    <w:rsid w:val="6FAD463B"/>
    <w:rsid w:val="6FBE332C"/>
    <w:rsid w:val="70CE0BC9"/>
    <w:rsid w:val="71554367"/>
    <w:rsid w:val="71584067"/>
    <w:rsid w:val="71F26E91"/>
    <w:rsid w:val="72ED6541"/>
    <w:rsid w:val="735201FF"/>
    <w:rsid w:val="737B50A4"/>
    <w:rsid w:val="73F40E72"/>
    <w:rsid w:val="74566F5C"/>
    <w:rsid w:val="750117A8"/>
    <w:rsid w:val="751301BD"/>
    <w:rsid w:val="755B2270"/>
    <w:rsid w:val="75E27514"/>
    <w:rsid w:val="7612420D"/>
    <w:rsid w:val="76920D75"/>
    <w:rsid w:val="76C47877"/>
    <w:rsid w:val="77423DFF"/>
    <w:rsid w:val="783B5EA9"/>
    <w:rsid w:val="79793E2C"/>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5">
    <w:name w:val="Body Text Indent"/>
    <w:basedOn w:val="1"/>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2"/>
    <w:basedOn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10"/>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12533</Words>
  <Characters>13154</Characters>
  <Lines>0</Lines>
  <Paragraphs>0</Paragraphs>
  <TotalTime>0</TotalTime>
  <ScaleCrop>false</ScaleCrop>
  <LinksUpToDate>false</LinksUpToDate>
  <CharactersWithSpaces>16807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2026-01-20T00:34:32Z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