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2D2C0">
      <w:pPr>
        <w:pStyle w:val="5"/>
        <w:snapToGrid w:val="0"/>
        <w:jc w:val="center"/>
        <w:rPr>
          <w:rFonts w:hint="eastAsia" w:ascii="Arial" w:hAnsi="Arial" w:eastAsia="方正小标宋简体" w:cs="Arial"/>
          <w:sz w:val="72"/>
          <w:szCs w:val="72"/>
        </w:rPr>
      </w:pPr>
      <w:bookmarkStart w:id="0" w:name="_Toc16523570"/>
    </w:p>
    <w:p w14:paraId="1B95787E">
      <w:pPr>
        <w:pStyle w:val="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5F3B684">
      <w:pPr>
        <w:pStyle w:val="5"/>
        <w:snapToGrid w:val="0"/>
        <w:jc w:val="center"/>
        <w:rPr>
          <w:rFonts w:hint="eastAsia" w:ascii="Arial" w:hAnsi="Arial" w:eastAsia="方正小标宋简体" w:cs="Arial"/>
          <w:sz w:val="72"/>
          <w:szCs w:val="72"/>
        </w:rPr>
      </w:pPr>
    </w:p>
    <w:p w14:paraId="65C368DD">
      <w:pPr>
        <w:pStyle w:val="5"/>
        <w:snapToGrid w:val="0"/>
        <w:jc w:val="center"/>
        <w:rPr>
          <w:rFonts w:hint="eastAsia" w:ascii="Arial" w:hAnsi="Arial" w:eastAsia="方正小标宋简体" w:cs="Arial"/>
          <w:sz w:val="72"/>
          <w:szCs w:val="72"/>
        </w:rPr>
      </w:pPr>
    </w:p>
    <w:p w14:paraId="11616A47">
      <w:pPr>
        <w:pStyle w:val="5"/>
        <w:snapToGrid w:val="0"/>
        <w:jc w:val="center"/>
        <w:rPr>
          <w:rFonts w:hint="eastAsia" w:ascii="Arial" w:hAnsi="Arial" w:eastAsia="方正小标宋简体" w:cs="Arial"/>
          <w:sz w:val="72"/>
          <w:szCs w:val="72"/>
        </w:rPr>
      </w:pPr>
    </w:p>
    <w:p w14:paraId="39F8D380">
      <w:pPr>
        <w:pStyle w:val="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7F791A7">
      <w:pPr>
        <w:pStyle w:val="5"/>
        <w:snapToGrid w:val="0"/>
        <w:jc w:val="center"/>
        <w:rPr>
          <w:rFonts w:ascii="Arial" w:hAnsi="Arial" w:cs="Arial"/>
          <w:sz w:val="32"/>
          <w:szCs w:val="32"/>
        </w:rPr>
      </w:pPr>
    </w:p>
    <w:p w14:paraId="409EB72F">
      <w:pPr>
        <w:pStyle w:val="16"/>
        <w:rPr>
          <w:rFonts w:ascii="Arial" w:hAnsi="Arial" w:cs="Arial"/>
          <w:sz w:val="32"/>
          <w:szCs w:val="32"/>
        </w:rPr>
      </w:pPr>
    </w:p>
    <w:p w14:paraId="668BDAFE">
      <w:pPr>
        <w:pStyle w:val="2"/>
        <w:rPr>
          <w:rFonts w:ascii="Arial" w:hAnsi="Arial" w:cs="Arial"/>
          <w:sz w:val="32"/>
          <w:szCs w:val="32"/>
        </w:rPr>
      </w:pPr>
    </w:p>
    <w:p w14:paraId="30B28264">
      <w:pPr>
        <w:pStyle w:val="2"/>
        <w:rPr>
          <w:rFonts w:ascii="Arial" w:hAnsi="Arial" w:cs="Arial"/>
          <w:sz w:val="32"/>
          <w:szCs w:val="32"/>
        </w:rPr>
      </w:pPr>
    </w:p>
    <w:p w14:paraId="45C922C2">
      <w:pPr>
        <w:pStyle w:val="2"/>
        <w:rPr>
          <w:rFonts w:ascii="Arial" w:hAnsi="Arial" w:cs="Arial"/>
          <w:sz w:val="32"/>
          <w:szCs w:val="32"/>
        </w:rPr>
      </w:pPr>
    </w:p>
    <w:p w14:paraId="0233B328">
      <w:pPr>
        <w:pStyle w:val="2"/>
        <w:rPr>
          <w:rFonts w:ascii="Arial" w:hAnsi="Arial" w:cs="Arial"/>
          <w:sz w:val="32"/>
          <w:szCs w:val="32"/>
        </w:rPr>
      </w:pPr>
    </w:p>
    <w:p w14:paraId="65E4BC6C">
      <w:pPr>
        <w:pStyle w:val="2"/>
        <w:rPr>
          <w:rFonts w:ascii="Arial" w:hAnsi="Arial" w:cs="Arial"/>
          <w:sz w:val="32"/>
          <w:szCs w:val="32"/>
        </w:rPr>
      </w:pPr>
    </w:p>
    <w:p w14:paraId="7577245D">
      <w:pPr>
        <w:pStyle w:val="2"/>
        <w:rPr>
          <w:rFonts w:ascii="Arial" w:hAnsi="Arial" w:cs="Arial"/>
          <w:sz w:val="32"/>
          <w:szCs w:val="32"/>
        </w:rPr>
      </w:pPr>
    </w:p>
    <w:p w14:paraId="5337F494">
      <w:pPr>
        <w:pStyle w:val="2"/>
        <w:rPr>
          <w:rFonts w:ascii="Arial" w:hAnsi="Arial" w:cs="Arial"/>
          <w:sz w:val="32"/>
          <w:szCs w:val="32"/>
        </w:rPr>
      </w:pPr>
    </w:p>
    <w:p w14:paraId="0A4AE94E">
      <w:pPr>
        <w:pStyle w:val="5"/>
        <w:snapToGrid w:val="0"/>
        <w:jc w:val="center"/>
        <w:rPr>
          <w:rFonts w:ascii="Arial" w:hAnsi="Arial" w:cs="Arial"/>
          <w:sz w:val="32"/>
          <w:szCs w:val="32"/>
        </w:rPr>
      </w:pPr>
    </w:p>
    <w:p w14:paraId="13C7226F">
      <w:pPr>
        <w:pStyle w:val="5"/>
        <w:snapToGrid w:val="0"/>
        <w:jc w:val="center"/>
        <w:rPr>
          <w:rFonts w:ascii="Arial" w:hAnsi="Arial" w:cs="Arial"/>
          <w:sz w:val="32"/>
          <w:szCs w:val="32"/>
        </w:rPr>
      </w:pPr>
    </w:p>
    <w:p w14:paraId="0E6A0AE3">
      <w:pPr>
        <w:spacing w:line="360" w:lineRule="auto"/>
        <w:rPr>
          <w:rFonts w:hint="eastAsia"/>
          <w:bCs/>
          <w:sz w:val="32"/>
          <w:szCs w:val="32"/>
        </w:rPr>
      </w:pPr>
    </w:p>
    <w:p w14:paraId="221DD58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2646632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（手术室狼牌输尿管肾镜及奥林巴斯电切镜(12条)维保医院公开挂网</w:t>
      </w:r>
      <w:r>
        <w:rPr>
          <w:rFonts w:hint="eastAsia" w:ascii="Times New Roman" w:hAnsi="Times New Roman" w:eastAsia="宋体" w:cs="Times New Roman"/>
          <w:b/>
          <w:bCs/>
          <w:kern w:val="44"/>
          <w:sz w:val="32"/>
          <w:szCs w:val="32"/>
          <w:lang w:val="en-US" w:eastAsia="zh-CN" w:bidi="ar-SA"/>
        </w:rPr>
        <w:t>）</w:t>
      </w:r>
    </w:p>
    <w:p w14:paraId="2B704EEC">
      <w:pPr>
        <w:spacing w:line="320" w:lineRule="exact"/>
        <w:jc w:val="left"/>
        <w:rPr>
          <w:sz w:val="24"/>
        </w:rPr>
      </w:pPr>
    </w:p>
    <w:p w14:paraId="0354F586">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一</w:t>
      </w:r>
      <w:r>
        <w:rPr>
          <w:rFonts w:hint="eastAsia" w:ascii="宋体" w:hAnsi="宋体" w:cs="宋体"/>
          <w:bCs/>
          <w:sz w:val="32"/>
          <w:szCs w:val="32"/>
        </w:rPr>
        <w:t>月</w:t>
      </w:r>
    </w:p>
    <w:p w14:paraId="43FCB49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02230438">
      <w:pPr>
        <w:pStyle w:val="6"/>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049FCDF5">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手术室狼牌输尿管肾镜及奥林巴斯电切镜(12条)维保</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33F26BBC">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0A851AA">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手术室狼牌输尿管肾镜及奥林巴斯电切镜(12条)维保</w:t>
      </w:r>
      <w:r>
        <w:rPr>
          <w:rFonts w:hint="eastAsia" w:asciiTheme="minorEastAsia" w:hAnsiTheme="minorEastAsia" w:eastAsiaTheme="minorEastAsia" w:cstheme="minorEastAsia"/>
          <w:b w:val="0"/>
          <w:bCs/>
          <w:color w:val="auto"/>
          <w:sz w:val="24"/>
          <w:szCs w:val="24"/>
          <w:lang w:val="en-US" w:eastAsia="zh-CN"/>
        </w:rPr>
        <w:t>项目</w:t>
      </w:r>
    </w:p>
    <w:p w14:paraId="0CDBF21C">
      <w:pPr>
        <w:pStyle w:val="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C7C445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ACEB34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0ADD55F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D88B5A">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4EF3F462">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6CA551A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2BB116B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0D3123B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934304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1C567C2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486FB98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200680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0F261BB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2.2、经评标委员会评审后，有效投标人少于3家的。</w:t>
      </w:r>
    </w:p>
    <w:p w14:paraId="6D411BA9">
      <w:pPr>
        <w:pStyle w:val="16"/>
        <w:rPr>
          <w:rFonts w:hint="eastAsia"/>
          <w:lang w:val="en-US" w:eastAsia="zh-CN"/>
        </w:rPr>
      </w:pPr>
    </w:p>
    <w:p w14:paraId="7E250597">
      <w:pPr>
        <w:pStyle w:val="16"/>
        <w:jc w:val="both"/>
        <w:rPr>
          <w:rFonts w:hint="default"/>
          <w:lang w:val="en-US" w:eastAsia="zh-CN"/>
        </w:rPr>
      </w:pPr>
    </w:p>
    <w:p w14:paraId="22CD3DC2">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15EDAE9">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F41F978">
      <w:pPr>
        <w:pStyle w:val="16"/>
        <w:rPr>
          <w:rFonts w:hint="eastAsia" w:ascii="宋体" w:hAnsi="宋体" w:cs="宋体"/>
          <w:b/>
          <w:bCs/>
          <w:color w:val="auto"/>
          <w:sz w:val="44"/>
          <w:szCs w:val="44"/>
          <w:lang w:val="en-US" w:eastAsia="zh-CN"/>
        </w:rPr>
      </w:pPr>
    </w:p>
    <w:p w14:paraId="6DFDBEAA">
      <w:pPr>
        <w:pStyle w:val="2"/>
        <w:rPr>
          <w:rFonts w:hint="eastAsia" w:ascii="宋体" w:hAnsi="宋体" w:cs="宋体"/>
          <w:b/>
          <w:bCs/>
          <w:color w:val="auto"/>
          <w:sz w:val="44"/>
          <w:szCs w:val="44"/>
          <w:lang w:val="en-US" w:eastAsia="zh-CN"/>
        </w:rPr>
      </w:pPr>
    </w:p>
    <w:p w14:paraId="30F94F1D">
      <w:pPr>
        <w:rPr>
          <w:rFonts w:hint="eastAsia" w:ascii="宋体" w:hAnsi="宋体" w:cs="宋体"/>
          <w:b/>
          <w:bCs/>
          <w:color w:val="auto"/>
          <w:sz w:val="44"/>
          <w:szCs w:val="44"/>
          <w:lang w:val="en-US" w:eastAsia="zh-CN"/>
        </w:rPr>
      </w:pPr>
    </w:p>
    <w:p w14:paraId="102811BE">
      <w:pPr>
        <w:pStyle w:val="15"/>
        <w:rPr>
          <w:rFonts w:hint="eastAsia"/>
          <w:lang w:val="en-US" w:eastAsia="zh-CN"/>
        </w:rPr>
      </w:pPr>
    </w:p>
    <w:p w14:paraId="04DC7BC4">
      <w:pPr>
        <w:pStyle w:val="6"/>
        <w:rPr>
          <w:rFonts w:hint="eastAsia" w:ascii="宋体" w:hAnsi="宋体" w:cs="宋体"/>
          <w:b/>
          <w:bCs/>
          <w:color w:val="auto"/>
          <w:sz w:val="44"/>
          <w:szCs w:val="44"/>
          <w:lang w:val="en-US" w:eastAsia="zh-CN"/>
        </w:rPr>
      </w:pPr>
    </w:p>
    <w:p w14:paraId="127EFE5C">
      <w:pPr>
        <w:rPr>
          <w:rFonts w:hint="eastAsia" w:ascii="宋体" w:hAnsi="宋体" w:cs="宋体"/>
          <w:b/>
          <w:bCs/>
          <w:color w:val="auto"/>
          <w:sz w:val="44"/>
          <w:szCs w:val="44"/>
          <w:lang w:val="en-US" w:eastAsia="zh-CN"/>
        </w:rPr>
      </w:pPr>
    </w:p>
    <w:p w14:paraId="4A7B14FC">
      <w:pPr>
        <w:rPr>
          <w:rFonts w:hint="eastAsia" w:ascii="宋体" w:hAnsi="宋体" w:cs="宋体"/>
          <w:b/>
          <w:bCs/>
          <w:color w:val="auto"/>
          <w:sz w:val="44"/>
          <w:szCs w:val="44"/>
          <w:lang w:val="en-US" w:eastAsia="zh-CN"/>
        </w:rPr>
      </w:pPr>
    </w:p>
    <w:p w14:paraId="05DE6F3A">
      <w:pPr>
        <w:rPr>
          <w:rFonts w:hint="eastAsia"/>
          <w:lang w:val="en-US" w:eastAsia="zh-CN"/>
        </w:rPr>
      </w:pPr>
    </w:p>
    <w:p w14:paraId="28624900">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36FC09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38C731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2"/>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tblGrid>
      <w:tr w14:paraId="38AB9E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9E0CB90">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4A50A28">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设备</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37C3FB8">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维保年限（年）</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D78E54A">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69DE81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08F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7944E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手术室狼牌输尿管肾镜及奥林巴斯电切镜(12条)维保</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D71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9EAF0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9.5</w:t>
            </w:r>
          </w:p>
        </w:tc>
      </w:tr>
    </w:tbl>
    <w:p w14:paraId="737A1F4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78C7E4B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2EAE5CA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33C7822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3FBE091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1、具备设备的零部件供货能力，保证提供原厂原装、符合国家质量标准、手续完善、具备生产厂家质量保证的配件。</w:t>
      </w:r>
    </w:p>
    <w:p w14:paraId="210B07C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2、有不少于3名专业工程维修人员, 且具有内窥镜维修相关培训证书，以及供应商为其缴纳的近三个月社保证明。</w:t>
      </w:r>
    </w:p>
    <w:p w14:paraId="61DF35B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3、具有完善的售后服务制度,能提供良好售后服务,具有履行合同所必须的设备。</w:t>
      </w:r>
    </w:p>
    <w:p w14:paraId="48AB5057">
      <w:pPr>
        <w:spacing w:line="360" w:lineRule="auto"/>
        <w:ind w:firstLine="480" w:firstLineChars="200"/>
        <w:rPr>
          <w:rFonts w:hint="eastAsia" w:ascii="Times New Roman" w:hAnsi="Times New Roman" w:eastAsia="宋体"/>
          <w:b w:val="0"/>
          <w:bCs/>
          <w:sz w:val="24"/>
          <w:lang w:eastAsia="zh-CN"/>
        </w:rPr>
      </w:pPr>
      <w:r>
        <w:rPr>
          <w:rFonts w:hint="eastAsia" w:ascii="Times New Roman" w:hAnsi="Times New Roman" w:eastAsia="宋体"/>
          <w:b w:val="0"/>
          <w:bCs/>
          <w:sz w:val="24"/>
        </w:rPr>
        <w:t>维</w:t>
      </w:r>
      <w:r>
        <w:rPr>
          <w:rFonts w:hint="eastAsia" w:ascii="Times New Roman" w:hAnsi="Times New Roman" w:eastAsia="宋体"/>
          <w:b w:val="0"/>
          <w:bCs/>
          <w:sz w:val="24"/>
        </w:rPr>
        <w:t>保要求</w:t>
      </w:r>
      <w:r>
        <w:rPr>
          <w:rFonts w:hint="eastAsia" w:ascii="Times New Roman" w:hAnsi="Times New Roman" w:eastAsia="宋体"/>
          <w:b w:val="0"/>
          <w:bCs/>
          <w:sz w:val="24"/>
          <w:lang w:eastAsia="zh-CN"/>
        </w:rPr>
        <w:t>：</w:t>
      </w:r>
    </w:p>
    <w:p w14:paraId="119E0809">
      <w:pPr>
        <w:spacing w:line="360" w:lineRule="auto"/>
        <w:ind w:firstLine="480" w:firstLineChars="200"/>
        <w:rPr>
          <w:rFonts w:hint="eastAsia" w:ascii="Times New Roman" w:hAnsi="Times New Roman" w:eastAsia="宋体"/>
          <w:b w:val="0"/>
          <w:bCs/>
          <w:sz w:val="24"/>
        </w:rPr>
      </w:pPr>
      <w:r>
        <w:rPr>
          <w:rFonts w:hint="eastAsia" w:ascii="Times New Roman" w:hAnsi="Times New Roman" w:eastAsia="宋体"/>
          <w:b w:val="0"/>
          <w:bCs/>
          <w:sz w:val="24"/>
        </w:rPr>
        <w:t>1、响应时间：故障出现报修后1小时内及时电话响应，工程师12小时内到达现场处理故障，并同时提供备用镜，以保证临床工作的正常开展，不得以任何非不可抗力的理由拖延维修响应时间。</w:t>
      </w:r>
    </w:p>
    <w:p w14:paraId="2D89F746">
      <w:pPr>
        <w:spacing w:line="360" w:lineRule="auto"/>
        <w:ind w:firstLine="480" w:firstLineChars="200"/>
        <w:rPr>
          <w:rFonts w:hint="eastAsia" w:ascii="Times New Roman" w:hAnsi="Times New Roman" w:eastAsia="宋体"/>
          <w:b w:val="0"/>
          <w:bCs/>
          <w:sz w:val="24"/>
        </w:rPr>
      </w:pPr>
      <w:r>
        <w:rPr>
          <w:rFonts w:hint="eastAsia" w:ascii="Times New Roman" w:hAnsi="Times New Roman" w:eastAsia="宋体"/>
          <w:b w:val="0"/>
          <w:bCs/>
          <w:sz w:val="24"/>
        </w:rPr>
        <w:t>2、所需维修和更换配件费用均包含在维保合同内，所更换配件均为原厂零配件。</w:t>
      </w:r>
    </w:p>
    <w:p w14:paraId="4F23A379">
      <w:pPr>
        <w:spacing w:line="360" w:lineRule="auto"/>
        <w:ind w:firstLine="480" w:firstLineChars="200"/>
        <w:rPr>
          <w:rFonts w:hint="eastAsia" w:ascii="Times New Roman" w:hAnsi="Times New Roman" w:eastAsia="宋体"/>
          <w:b w:val="0"/>
          <w:bCs/>
          <w:sz w:val="24"/>
        </w:rPr>
      </w:pPr>
      <w:r>
        <w:rPr>
          <w:rFonts w:hint="eastAsia" w:ascii="Times New Roman" w:hAnsi="Times New Roman" w:eastAsia="宋体"/>
          <w:b w:val="0"/>
          <w:bCs/>
          <w:sz w:val="24"/>
        </w:rPr>
        <w:t>3、七个工作日内完成维修并提供内镜检修情况报告，并附检测故障的报告和图片。</w:t>
      </w:r>
    </w:p>
    <w:p w14:paraId="461FFDEA">
      <w:pPr>
        <w:spacing w:line="360" w:lineRule="auto"/>
        <w:ind w:firstLine="480" w:firstLineChars="200"/>
        <w:rPr>
          <w:rFonts w:hint="eastAsia" w:ascii="Times New Roman" w:hAnsi="Times New Roman" w:eastAsia="宋体"/>
          <w:b w:val="0"/>
          <w:bCs/>
          <w:sz w:val="24"/>
        </w:rPr>
      </w:pPr>
      <w:r>
        <w:rPr>
          <w:rFonts w:hint="eastAsia" w:ascii="Times New Roman" w:hAnsi="Times New Roman" w:eastAsia="宋体"/>
          <w:b w:val="0"/>
          <w:bCs/>
          <w:sz w:val="24"/>
        </w:rPr>
        <w:t>4、设备的预防性保养。</w:t>
      </w:r>
    </w:p>
    <w:p w14:paraId="33CE8F33">
      <w:pPr>
        <w:spacing w:line="360" w:lineRule="auto"/>
        <w:ind w:firstLine="480" w:firstLineChars="200"/>
        <w:rPr>
          <w:rFonts w:hint="eastAsia" w:ascii="Times New Roman" w:hAnsi="Times New Roman" w:eastAsia="宋体"/>
          <w:b w:val="0"/>
          <w:bCs/>
          <w:sz w:val="24"/>
        </w:rPr>
      </w:pPr>
      <w:r>
        <w:rPr>
          <w:rFonts w:hint="eastAsia" w:ascii="Times New Roman" w:hAnsi="Times New Roman" w:eastAsia="宋体"/>
          <w:b w:val="0"/>
          <w:bCs/>
          <w:sz w:val="24"/>
        </w:rPr>
        <w:t>4.1、合同期内每季度至少巡检一次、保养点检一次，确认主机和镜子的各项技术指标及性能是否正常。</w:t>
      </w:r>
    </w:p>
    <w:p w14:paraId="7994CE73">
      <w:pPr>
        <w:spacing w:line="360" w:lineRule="auto"/>
        <w:ind w:firstLine="480" w:firstLineChars="200"/>
        <w:rPr>
          <w:rFonts w:hint="eastAsia" w:ascii="Times New Roman" w:hAnsi="Times New Roman" w:eastAsia="宋体"/>
          <w:b w:val="0"/>
          <w:bCs/>
          <w:sz w:val="24"/>
        </w:rPr>
      </w:pPr>
      <w:r>
        <w:rPr>
          <w:rFonts w:hint="eastAsia" w:ascii="Times New Roman" w:hAnsi="Times New Roman" w:eastAsia="宋体"/>
          <w:b w:val="0"/>
          <w:bCs/>
          <w:sz w:val="24"/>
        </w:rPr>
        <w:t>4.2、一年一次的周边仪器(主机、光源、监视器等)免费除尘清洁服务。</w:t>
      </w:r>
    </w:p>
    <w:p w14:paraId="42B134DD">
      <w:pPr>
        <w:spacing w:line="360" w:lineRule="auto"/>
        <w:ind w:firstLine="480" w:firstLineChars="200"/>
        <w:rPr>
          <w:rFonts w:hint="eastAsia" w:ascii="Times New Roman" w:hAnsi="Times New Roman" w:eastAsia="宋体"/>
          <w:b w:val="0"/>
          <w:bCs/>
          <w:sz w:val="24"/>
        </w:rPr>
      </w:pPr>
      <w:r>
        <w:rPr>
          <w:rFonts w:hint="eastAsia" w:ascii="Times New Roman" w:hAnsi="Times New Roman" w:eastAsia="宋体"/>
          <w:b w:val="0"/>
          <w:bCs/>
          <w:sz w:val="24"/>
        </w:rPr>
        <w:t>4.3、保养包括内镜所匹配主机系统及附件，检查设备整体运行情况。</w:t>
      </w:r>
    </w:p>
    <w:p w14:paraId="336F022D">
      <w:pPr>
        <w:spacing w:line="360" w:lineRule="auto"/>
        <w:ind w:firstLine="480" w:firstLineChars="200"/>
        <w:rPr>
          <w:rFonts w:hint="eastAsia" w:ascii="Times New Roman" w:hAnsi="Times New Roman" w:eastAsia="宋体"/>
          <w:b w:val="0"/>
          <w:bCs/>
          <w:sz w:val="24"/>
        </w:rPr>
      </w:pPr>
      <w:r>
        <w:rPr>
          <w:rFonts w:hint="eastAsia" w:ascii="Times New Roman" w:hAnsi="Times New Roman" w:eastAsia="宋体"/>
          <w:b w:val="0"/>
          <w:bCs/>
          <w:sz w:val="24"/>
        </w:rPr>
        <w:t>4.4、记录设备运行状况；每年要把设备的安全检查，运行状态检查，维修情况等以正式书面形式提供给科室。年度维修报告应分析全年内镜故障现象、原因并提出维护保养意见。</w:t>
      </w:r>
    </w:p>
    <w:p w14:paraId="706858D5">
      <w:pPr>
        <w:spacing w:line="360" w:lineRule="auto"/>
        <w:ind w:firstLine="480" w:firstLineChars="200"/>
        <w:rPr>
          <w:rFonts w:hint="eastAsia" w:ascii="Times New Roman" w:hAnsi="Times New Roman" w:eastAsia="宋体"/>
          <w:b w:val="0"/>
          <w:bCs/>
          <w:sz w:val="24"/>
        </w:rPr>
      </w:pPr>
      <w:r>
        <w:rPr>
          <w:rFonts w:hint="eastAsia" w:ascii="Times New Roman" w:hAnsi="Times New Roman" w:eastAsia="宋体"/>
          <w:b w:val="0"/>
          <w:bCs/>
          <w:sz w:val="24"/>
        </w:rPr>
        <w:t>5、保证维保期内设备的开机率≥95％（以365天、每天8小时计算），如果此开机率由于中标公司的原因未能达到，则停机时间超过5%的部分，按1:7顺延保修期。</w:t>
      </w:r>
    </w:p>
    <w:p w14:paraId="28C83DC5">
      <w:pPr>
        <w:spacing w:line="360" w:lineRule="auto"/>
        <w:ind w:firstLine="480" w:firstLineChars="200"/>
        <w:rPr>
          <w:rFonts w:hint="eastAsia" w:ascii="Times New Roman" w:hAnsi="Times New Roman" w:eastAsia="宋体"/>
          <w:b w:val="0"/>
          <w:bCs/>
          <w:sz w:val="24"/>
        </w:rPr>
      </w:pPr>
      <w:r>
        <w:rPr>
          <w:rFonts w:hint="eastAsia" w:ascii="Times New Roman" w:hAnsi="Times New Roman" w:eastAsia="宋体"/>
          <w:b w:val="0"/>
          <w:bCs/>
          <w:sz w:val="24"/>
        </w:rPr>
        <w:t>6、全年365日（含节假日）正常提供维修服务以保证科室设备的正常使用。</w:t>
      </w:r>
    </w:p>
    <w:p w14:paraId="72646BD0">
      <w:pPr>
        <w:spacing w:line="360" w:lineRule="auto"/>
        <w:ind w:firstLine="480" w:firstLineChars="200"/>
        <w:rPr>
          <w:rFonts w:hint="eastAsia" w:ascii="Times New Roman" w:hAnsi="Times New Roman" w:eastAsia="宋体"/>
          <w:b w:val="0"/>
          <w:bCs/>
          <w:sz w:val="24"/>
        </w:rPr>
      </w:pPr>
      <w:r>
        <w:rPr>
          <w:rFonts w:hint="eastAsia" w:ascii="Times New Roman" w:hAnsi="Times New Roman" w:eastAsia="宋体"/>
          <w:b w:val="0"/>
          <w:bCs/>
          <w:sz w:val="24"/>
        </w:rPr>
        <w:t>7、如设备厂家有新的系统更新，且医院设备清单内的设备满足系统软硬件更新条件时，在合同期内中标方应当无偿将医院设备软硬件系统升级到最新平台。</w:t>
      </w:r>
    </w:p>
    <w:p w14:paraId="1C43EA2E">
      <w:pPr>
        <w:spacing w:line="360" w:lineRule="auto"/>
        <w:ind w:firstLine="480" w:firstLineChars="200"/>
        <w:rPr>
          <w:rFonts w:hint="eastAsia" w:ascii="Times New Roman" w:hAnsi="Times New Roman" w:eastAsia="宋体"/>
          <w:b w:val="0"/>
          <w:bCs/>
          <w:sz w:val="24"/>
        </w:rPr>
      </w:pPr>
      <w:r>
        <w:rPr>
          <w:rFonts w:hint="eastAsia" w:ascii="Times New Roman" w:hAnsi="Times New Roman" w:eastAsia="宋体"/>
          <w:b w:val="0"/>
          <w:bCs/>
          <w:sz w:val="24"/>
        </w:rPr>
        <w:t>8、维保期内不限维修次数。</w:t>
      </w:r>
    </w:p>
    <w:p w14:paraId="73153482">
      <w:pPr>
        <w:spacing w:line="360" w:lineRule="auto"/>
        <w:ind w:firstLine="480" w:firstLineChars="200"/>
        <w:rPr>
          <w:rFonts w:hint="eastAsia" w:ascii="Times New Roman" w:hAnsi="Times New Roman" w:eastAsia="宋体"/>
          <w:b w:val="0"/>
          <w:bCs/>
          <w:sz w:val="24"/>
          <w:lang w:val="en-US" w:eastAsia="zh-CN"/>
        </w:rPr>
      </w:pPr>
      <w:r>
        <w:rPr>
          <w:rFonts w:hint="eastAsia" w:ascii="Times New Roman" w:hAnsi="Times New Roman" w:eastAsia="宋体"/>
          <w:b w:val="0"/>
          <w:bCs/>
          <w:sz w:val="24"/>
          <w:lang w:val="en-US" w:eastAsia="zh-CN"/>
        </w:rPr>
        <w:t>9、医院维保设备型号：狼牌输尿管肾镜9条(5000265530、5000278612、5000283790、5000283793、5000287188、5000300538、5000301190、000307483、5000221656)、奥林巴斯电切镜3条(612104、200108、582794)</w:t>
      </w:r>
    </w:p>
    <w:p w14:paraId="6CFE82EB">
      <w:pPr>
        <w:spacing w:line="360" w:lineRule="auto"/>
        <w:ind w:firstLine="480" w:firstLineChars="200"/>
        <w:rPr>
          <w:rFonts w:hint="default" w:ascii="Times New Roman" w:hAnsi="Times New Roman" w:eastAsia="宋体"/>
          <w:b w:val="0"/>
          <w:bCs/>
          <w:sz w:val="24"/>
          <w:lang w:val="en-US" w:eastAsia="zh-CN"/>
        </w:rPr>
      </w:pPr>
      <w:r>
        <w:rPr>
          <w:rFonts w:hint="eastAsia" w:ascii="Times New Roman" w:hAnsi="Times New Roman" w:eastAsia="宋体"/>
          <w:b w:val="0"/>
          <w:bCs/>
          <w:sz w:val="24"/>
          <w:lang w:val="en-US" w:eastAsia="zh-CN"/>
        </w:rPr>
        <w:t>10、</w:t>
      </w:r>
      <w:r>
        <w:rPr>
          <w:rFonts w:hint="eastAsia" w:ascii="Times New Roman" w:hAnsi="Times New Roman" w:eastAsia="宋体"/>
          <w:sz w:val="24"/>
        </w:rPr>
        <w:t>须在湖南省有售后服务网点，保证售后服务质量（提供相关证明材料）</w:t>
      </w:r>
      <w:r>
        <w:rPr>
          <w:rFonts w:hint="eastAsia" w:ascii="Times New Roman" w:hAnsi="Times New Roman" w:eastAsia="宋体"/>
          <w:sz w:val="24"/>
          <w:lang w:val="en-US" w:eastAsia="zh-CN"/>
        </w:rPr>
        <w:t>。</w:t>
      </w:r>
    </w:p>
    <w:p w14:paraId="2DD07293">
      <w:pPr>
        <w:pStyle w:val="2"/>
        <w:rPr>
          <w:rFonts w:hint="default"/>
          <w:lang w:val="en-US" w:eastAsia="zh-CN"/>
        </w:rPr>
      </w:pPr>
    </w:p>
    <w:p w14:paraId="002EA66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190B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3AE7D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如按法律规定提供证件）、生产厂家营业执照（如按法律规定需提供）、生产许可证（如按法律规定需提供）、产品注册证（如按法律规定需提供）；</w:t>
      </w:r>
    </w:p>
    <w:p w14:paraId="68C94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A3E6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CBF5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081DC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39B23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9A38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A92B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73722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0A737B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62DC2D8D">
      <w:pPr>
        <w:keepNext w:val="0"/>
        <w:keepLines w:val="0"/>
        <w:pageBreakBefore w:val="0"/>
        <w:widowControl w:val="0"/>
        <w:kinsoku/>
        <w:wordWrap/>
        <w:overflowPunct/>
        <w:topLinePunct w:val="0"/>
        <w:bidi w:val="0"/>
        <w:snapToGrid/>
        <w:spacing w:before="0" w:line="480" w:lineRule="exact"/>
        <w:ind w:left="0" w:right="0" w:firstLine="0"/>
        <w:jc w:val="center"/>
        <w:rPr>
          <w:rFonts w:hint="eastAsia" w:ascii="黑体" w:hAnsi="黑体" w:eastAsia="黑体" w:cs="黑体"/>
          <w:color w:val="000000" w:themeColor="text1"/>
          <w:spacing w:val="0"/>
          <w:position w:val="0"/>
          <w:sz w:val="36"/>
          <w:szCs w:val="36"/>
          <w:u w:val="single"/>
          <w:shd w:val="clear" w:fill="auto"/>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黑体" w:hAnsi="黑体" w:eastAsia="黑体" w:cs="黑体"/>
          <w:b/>
          <w:color w:val="000000" w:themeColor="text1"/>
          <w:spacing w:val="0"/>
          <w:position w:val="0"/>
          <w:sz w:val="36"/>
          <w:szCs w:val="36"/>
          <w:u w:val="none"/>
          <w:shd w:val="clear" w:fill="auto"/>
          <w14:textFill>
            <w14:solidFill>
              <w14:schemeClr w14:val="tx1"/>
            </w14:solidFill>
          </w14:textFill>
        </w:rPr>
        <w:t>医疗设备</w:t>
      </w:r>
      <w:r>
        <w:rPr>
          <w:rFonts w:hint="eastAsia" w:ascii="黑体" w:hAnsi="黑体" w:eastAsia="黑体" w:cs="黑体"/>
          <w:b/>
          <w:color w:val="000000" w:themeColor="text1"/>
          <w:spacing w:val="0"/>
          <w:position w:val="0"/>
          <w:sz w:val="36"/>
          <w:szCs w:val="36"/>
          <w:u w:val="none"/>
          <w:shd w:val="clear" w:fill="auto"/>
          <w:lang w:val="en-US" w:eastAsia="zh-CN"/>
          <w14:textFill>
            <w14:solidFill>
              <w14:schemeClr w14:val="tx1"/>
            </w14:solidFill>
          </w14:textFill>
        </w:rPr>
        <w:t>维保</w:t>
      </w:r>
      <w:r>
        <w:rPr>
          <w:rFonts w:hint="eastAsia" w:ascii="黑体" w:hAnsi="黑体" w:eastAsia="黑体" w:cs="黑体"/>
          <w:b/>
          <w:color w:val="000000" w:themeColor="text1"/>
          <w:spacing w:val="0"/>
          <w:position w:val="0"/>
          <w:sz w:val="36"/>
          <w:szCs w:val="36"/>
          <w:u w:val="none"/>
          <w:shd w:val="clear" w:fill="auto"/>
          <w14:textFill>
            <w14:solidFill>
              <w14:schemeClr w14:val="tx1"/>
            </w14:solidFill>
          </w14:textFill>
        </w:rPr>
        <w:t>服务合同</w:t>
      </w:r>
    </w:p>
    <w:p w14:paraId="42989801">
      <w:pPr>
        <w:keepNext w:val="0"/>
        <w:keepLines w:val="0"/>
        <w:pageBreakBefore w:val="0"/>
        <w:widowControl w:val="0"/>
        <w:kinsoku/>
        <w:wordWrap/>
        <w:overflowPunct/>
        <w:topLinePunct w:val="0"/>
        <w:bidi w:val="0"/>
        <w:snapToGrid/>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：娄底市中心医院</w:t>
      </w:r>
    </w:p>
    <w:p w14:paraId="3F6A641C">
      <w:pPr>
        <w:keepNext w:val="0"/>
        <w:keepLines w:val="0"/>
        <w:pageBreakBefore w:val="0"/>
        <w:widowControl w:val="0"/>
        <w:kinsoku/>
        <w:wordWrap/>
        <w:overflowPunct/>
        <w:topLinePunct w:val="0"/>
        <w:bidi w:val="0"/>
        <w:snapToGrid/>
        <w:spacing w:line="480" w:lineRule="exac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cs="宋体"/>
          <w:color w:val="000000" w:themeColor="text1"/>
          <w:sz w:val="24"/>
          <w:szCs w:val="24"/>
          <w:lang w:val="en-US" w:eastAsia="zh-CN"/>
          <w14:textFill>
            <w14:solidFill>
              <w14:schemeClr w14:val="tx1"/>
            </w14:solidFill>
          </w14:textFill>
        </w:rPr>
        <w:t>杨吉军</w:t>
      </w:r>
    </w:p>
    <w:p w14:paraId="42918A3C">
      <w:pPr>
        <w:keepNext w:val="0"/>
        <w:keepLines w:val="0"/>
        <w:pageBreakBefore w:val="0"/>
        <w:widowControl w:val="0"/>
        <w:kinsoku/>
        <w:wordWrap/>
        <w:overflowPunct/>
        <w:topLinePunct w:val="0"/>
        <w:bidi w:val="0"/>
        <w:snapToGrid/>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统一社会信用代码：12431300447162073W</w:t>
      </w:r>
    </w:p>
    <w:p w14:paraId="66A6F2FC">
      <w:pPr>
        <w:keepNext w:val="0"/>
        <w:keepLines w:val="0"/>
        <w:pageBreakBefore w:val="0"/>
        <w:widowControl w:val="0"/>
        <w:kinsoku/>
        <w:wordWrap/>
        <w:overflowPunct/>
        <w:topLinePunct w:val="0"/>
        <w:bidi w:val="0"/>
        <w:snapToGrid/>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地址：湖南省娄底市娄星区长青中街51号</w:t>
      </w:r>
    </w:p>
    <w:p w14:paraId="1901F6E8">
      <w:pPr>
        <w:keepNext w:val="0"/>
        <w:keepLines w:val="0"/>
        <w:pageBreakBefore w:val="0"/>
        <w:widowControl w:val="0"/>
        <w:kinsoku/>
        <w:wordWrap/>
        <w:overflowPunct/>
        <w:topLinePunct w:val="0"/>
        <w:bidi w:val="0"/>
        <w:snapToGrid/>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w:t>
      </w:r>
    </w:p>
    <w:p w14:paraId="4BC356E8">
      <w:pPr>
        <w:keepNext w:val="0"/>
        <w:keepLines w:val="0"/>
        <w:pageBreakBefore w:val="0"/>
        <w:widowControl w:val="0"/>
        <w:kinsoku/>
        <w:wordWrap/>
        <w:overflowPunct/>
        <w:topLinePunct w:val="0"/>
        <w:bidi w:val="0"/>
        <w:snapToGrid/>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14:paraId="3CCD021D">
      <w:pPr>
        <w:keepNext w:val="0"/>
        <w:keepLines w:val="0"/>
        <w:pageBreakBefore w:val="0"/>
        <w:widowControl w:val="0"/>
        <w:kinsoku/>
        <w:wordWrap/>
        <w:overflowPunct/>
        <w:topLinePunct w:val="0"/>
        <w:bidi w:val="0"/>
        <w:snapToGrid/>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统一社会信用代码：</w:t>
      </w:r>
    </w:p>
    <w:p w14:paraId="54C0ED12">
      <w:pPr>
        <w:keepNext w:val="0"/>
        <w:keepLines w:val="0"/>
        <w:pageBreakBefore w:val="0"/>
        <w:widowControl w:val="0"/>
        <w:kinsoku/>
        <w:wordWrap/>
        <w:overflowPunct/>
        <w:topLinePunct w:val="0"/>
        <w:bidi w:val="0"/>
        <w:snapToGrid/>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p>
    <w:p w14:paraId="5C95F1BA">
      <w:pPr>
        <w:pStyle w:val="2"/>
        <w:keepNext w:val="0"/>
        <w:keepLines w:val="0"/>
        <w:pageBreakBefore w:val="0"/>
        <w:widowControl w:val="0"/>
        <w:kinsoku/>
        <w:wordWrap/>
        <w:overflowPunct/>
        <w:topLinePunct w:val="0"/>
        <w:bidi w:val="0"/>
        <w:snapToGrid/>
        <w:spacing w:after="0" w:line="480" w:lineRule="exact"/>
        <w:rPr>
          <w:rFonts w:hint="eastAsia"/>
          <w:color w:val="000000" w:themeColor="text1"/>
          <w:sz w:val="24"/>
          <w:szCs w:val="24"/>
          <w:lang w:val="en-US" w:eastAsia="zh-CN"/>
          <w14:textFill>
            <w14:solidFill>
              <w14:schemeClr w14:val="tx1"/>
            </w14:solidFill>
          </w14:textFill>
        </w:rPr>
      </w:pPr>
    </w:p>
    <w:p w14:paraId="4648BC45">
      <w:pPr>
        <w:keepNext w:val="0"/>
        <w:keepLines w:val="0"/>
        <w:pageBreakBefore w:val="0"/>
        <w:widowControl w:val="0"/>
        <w:kinsoku/>
        <w:wordWrap/>
        <w:overflowPunct/>
        <w:topLinePunct w:val="0"/>
        <w:autoSpaceDE/>
        <w:autoSpaceDN/>
        <w:bidi w:val="0"/>
        <w:adjustRightInd/>
        <w:snapToGrid/>
        <w:spacing w:before="0" w:line="480" w:lineRule="exact"/>
        <w:ind w:left="0" w:right="0" w:firstLine="480" w:firstLineChars="200"/>
        <w:jc w:val="both"/>
        <w:textAlignment w:val="auto"/>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t>甲方通过</w:t>
      </w:r>
      <w:r>
        <w:rPr>
          <w:rFonts w:hint="eastAsia" w:ascii="宋体" w:hAnsi="宋体" w:eastAsia="宋体" w:cs="宋体"/>
          <w:b w:val="0"/>
          <w:bCs/>
          <w:color w:val="000000" w:themeColor="text1"/>
          <w:spacing w:val="0"/>
          <w:position w:val="0"/>
          <w:sz w:val="24"/>
          <w:szCs w:val="24"/>
          <w:u w:val="single"/>
          <w:shd w:val="clear" w:fill="auto"/>
          <w:lang w:val="en-US" w:eastAsia="zh-CN"/>
          <w14:textFill>
            <w14:solidFill>
              <w14:schemeClr w14:val="tx1"/>
            </w14:solidFill>
          </w14:textFill>
        </w:rPr>
        <w:t>院内公开采购方式</w:t>
      </w:r>
      <w:r>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t>采购</w:t>
      </w:r>
      <w:r>
        <w:rPr>
          <w:rFonts w:hint="eastAsia" w:ascii="宋体" w:hAnsi="宋体" w:eastAsia="宋体" w:cs="宋体"/>
          <w:b w:val="0"/>
          <w:bCs/>
          <w:color w:val="000000" w:themeColor="text1"/>
          <w:spacing w:val="0"/>
          <w:position w:val="0"/>
          <w:sz w:val="24"/>
          <w:szCs w:val="24"/>
          <w:u w:val="single"/>
          <w:shd w:val="clear" w:fill="auto"/>
          <w14:textFill>
            <w14:solidFill>
              <w14:schemeClr w14:val="tx1"/>
            </w14:solidFill>
          </w14:textFill>
        </w:rPr>
        <w:t>娄底市中心医院</w:t>
      </w:r>
      <w:r>
        <w:rPr>
          <w:rFonts w:hint="eastAsia" w:ascii="宋体" w:hAnsi="宋体" w:cs="宋体"/>
          <w:b w:val="0"/>
          <w:bCs/>
          <w:color w:val="000000" w:themeColor="text1"/>
          <w:spacing w:val="0"/>
          <w:position w:val="0"/>
          <w:sz w:val="24"/>
          <w:szCs w:val="24"/>
          <w:u w:val="single"/>
          <w:shd w:val="clear" w:fill="auto"/>
          <w:lang w:val="en-US" w:eastAsia="zh-CN"/>
          <w14:textFill>
            <w14:solidFill>
              <w14:schemeClr w14:val="tx1"/>
            </w14:solidFill>
          </w14:textFill>
        </w:rPr>
        <w:t>泌尿大学科狼牌</w:t>
      </w:r>
      <w:r>
        <w:rPr>
          <w:rFonts w:hint="eastAsia" w:ascii="宋体" w:hAnsi="宋体" w:eastAsia="宋体" w:cs="宋体"/>
          <w:b w:val="0"/>
          <w:bCs/>
          <w:color w:val="000000" w:themeColor="text1"/>
          <w:spacing w:val="0"/>
          <w:position w:val="0"/>
          <w:sz w:val="24"/>
          <w:szCs w:val="24"/>
          <w:u w:val="single"/>
          <w:shd w:val="clear" w:fill="auto"/>
          <w14:textFill>
            <w14:solidFill>
              <w14:schemeClr w14:val="tx1"/>
            </w14:solidFill>
          </w14:textFill>
        </w:rPr>
        <w:t>输尿管</w:t>
      </w:r>
      <w:r>
        <w:rPr>
          <w:rFonts w:hint="eastAsia" w:ascii="宋体" w:hAnsi="宋体" w:cs="宋体"/>
          <w:b w:val="0"/>
          <w:bCs/>
          <w:color w:val="000000" w:themeColor="text1"/>
          <w:spacing w:val="0"/>
          <w:position w:val="0"/>
          <w:sz w:val="24"/>
          <w:szCs w:val="24"/>
          <w:u w:val="single"/>
          <w:shd w:val="clear" w:fill="auto"/>
          <w:lang w:val="en-US" w:eastAsia="zh-CN"/>
          <w14:textFill>
            <w14:solidFill>
              <w14:schemeClr w14:val="tx1"/>
            </w14:solidFill>
          </w14:textFill>
        </w:rPr>
        <w:t>肾</w:t>
      </w:r>
      <w:r>
        <w:rPr>
          <w:rFonts w:hint="eastAsia" w:ascii="宋体" w:hAnsi="宋体" w:eastAsia="宋体" w:cs="宋体"/>
          <w:b w:val="0"/>
          <w:bCs/>
          <w:color w:val="000000" w:themeColor="text1"/>
          <w:spacing w:val="0"/>
          <w:position w:val="0"/>
          <w:sz w:val="24"/>
          <w:szCs w:val="24"/>
          <w:u w:val="single"/>
          <w:shd w:val="clear" w:fill="auto"/>
          <w14:textFill>
            <w14:solidFill>
              <w14:schemeClr w14:val="tx1"/>
            </w14:solidFill>
          </w14:textFill>
        </w:rPr>
        <w:t>镜</w:t>
      </w:r>
      <w:r>
        <w:rPr>
          <w:rFonts w:hint="eastAsia" w:ascii="宋体" w:hAnsi="宋体" w:cs="宋体"/>
          <w:b w:val="0"/>
          <w:bCs/>
          <w:color w:val="000000" w:themeColor="text1"/>
          <w:spacing w:val="0"/>
          <w:position w:val="0"/>
          <w:sz w:val="24"/>
          <w:szCs w:val="24"/>
          <w:u w:val="single"/>
          <w:shd w:val="clear" w:fill="auto"/>
          <w:lang w:val="en-US" w:eastAsia="zh-CN"/>
          <w14:textFill>
            <w14:solidFill>
              <w14:schemeClr w14:val="tx1"/>
            </w14:solidFill>
          </w14:textFill>
        </w:rPr>
        <w:t>9条</w:t>
      </w:r>
      <w:r>
        <w:rPr>
          <w:rFonts w:hint="eastAsia" w:ascii="宋体" w:hAnsi="宋体" w:eastAsia="宋体" w:cs="宋体"/>
          <w:b w:val="0"/>
          <w:bCs/>
          <w:color w:val="000000" w:themeColor="text1"/>
          <w:spacing w:val="0"/>
          <w:position w:val="0"/>
          <w:sz w:val="24"/>
          <w:szCs w:val="24"/>
          <w:u w:val="single"/>
          <w:shd w:val="clear" w:fill="auto"/>
          <w:lang w:eastAsia="zh-CN"/>
          <w14:textFill>
            <w14:solidFill>
              <w14:schemeClr w14:val="tx1"/>
            </w14:solidFill>
          </w14:textFill>
        </w:rPr>
        <w:t>及奥林巴斯电切镜</w:t>
      </w:r>
      <w:r>
        <w:rPr>
          <w:rFonts w:hint="eastAsia" w:ascii="宋体" w:hAnsi="宋体" w:cs="宋体"/>
          <w:b w:val="0"/>
          <w:bCs/>
          <w:color w:val="000000" w:themeColor="text1"/>
          <w:spacing w:val="0"/>
          <w:position w:val="0"/>
          <w:sz w:val="24"/>
          <w:szCs w:val="24"/>
          <w:u w:val="single"/>
          <w:shd w:val="clear" w:fill="auto"/>
          <w:lang w:val="en-US" w:eastAsia="zh-CN"/>
          <w14:textFill>
            <w14:solidFill>
              <w14:schemeClr w14:val="tx1"/>
            </w14:solidFill>
          </w14:textFill>
        </w:rPr>
        <w:t>3条</w:t>
      </w:r>
      <w:r>
        <w:rPr>
          <w:rFonts w:hint="eastAsia" w:ascii="宋体" w:hAnsi="宋体" w:eastAsia="宋体" w:cs="宋体"/>
          <w:b w:val="0"/>
          <w:bCs/>
          <w:color w:val="000000" w:themeColor="text1"/>
          <w:spacing w:val="0"/>
          <w:position w:val="0"/>
          <w:sz w:val="24"/>
          <w:szCs w:val="24"/>
          <w:u w:val="single"/>
          <w:shd w:val="clear" w:fill="auto"/>
          <w:lang w:eastAsia="zh-CN"/>
          <w14:textFill>
            <w14:solidFill>
              <w14:schemeClr w14:val="tx1"/>
            </w14:solidFill>
          </w14:textFill>
        </w:rPr>
        <w:t>共</w:t>
      </w:r>
      <w:r>
        <w:rPr>
          <w:rFonts w:hint="eastAsia" w:ascii="宋体" w:hAnsi="宋体" w:cs="宋体"/>
          <w:b w:val="0"/>
          <w:bCs/>
          <w:color w:val="000000" w:themeColor="text1"/>
          <w:spacing w:val="0"/>
          <w:position w:val="0"/>
          <w:sz w:val="24"/>
          <w:szCs w:val="24"/>
          <w:u w:val="single"/>
          <w:shd w:val="clear" w:fill="auto"/>
          <w:lang w:val="en-US" w:eastAsia="zh-CN"/>
          <w14:textFill>
            <w14:solidFill>
              <w14:schemeClr w14:val="tx1"/>
            </w14:solidFill>
          </w14:textFill>
        </w:rPr>
        <w:t>12</w:t>
      </w:r>
      <w:r>
        <w:rPr>
          <w:rFonts w:hint="eastAsia" w:ascii="宋体" w:hAnsi="宋体" w:eastAsia="宋体" w:cs="宋体"/>
          <w:b w:val="0"/>
          <w:bCs/>
          <w:color w:val="000000" w:themeColor="text1"/>
          <w:spacing w:val="0"/>
          <w:position w:val="0"/>
          <w:sz w:val="24"/>
          <w:szCs w:val="24"/>
          <w:u w:val="single"/>
          <w:shd w:val="clear" w:fill="auto"/>
          <w14:textFill>
            <w14:solidFill>
              <w14:schemeClr w14:val="tx1"/>
            </w14:solidFill>
          </w14:textFill>
        </w:rPr>
        <w:t>条</w:t>
      </w:r>
      <w:r>
        <w:rPr>
          <w:rFonts w:hint="eastAsia" w:ascii="宋体" w:hAnsi="宋体" w:eastAsia="宋体" w:cs="宋体"/>
          <w:b w:val="0"/>
          <w:bCs/>
          <w:color w:val="000000" w:themeColor="text1"/>
          <w:spacing w:val="0"/>
          <w:position w:val="0"/>
          <w:sz w:val="24"/>
          <w:szCs w:val="24"/>
          <w:u w:val="single"/>
          <w:shd w:val="clear" w:fill="auto"/>
          <w:lang w:val="en-US" w:eastAsia="zh-CN"/>
          <w14:textFill>
            <w14:solidFill>
              <w14:schemeClr w14:val="tx1"/>
            </w14:solidFill>
          </w14:textFill>
        </w:rPr>
        <w:t>维保服务</w:t>
      </w:r>
      <w:r>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t>，乙方为成交供应商。</w:t>
      </w:r>
      <w:r>
        <w:rPr>
          <w:rFonts w:hint="eastAsia" w:ascii="宋体" w:hAnsi="宋体" w:eastAsia="宋体" w:cs="宋体"/>
          <w:b w:val="0"/>
          <w:bCs/>
          <w:color w:val="000000" w:themeColor="text1"/>
          <w:spacing w:val="0"/>
          <w:position w:val="0"/>
          <w:sz w:val="24"/>
          <w:szCs w:val="24"/>
          <w:u w:val="none"/>
          <w:shd w:val="clear" w:fill="auto"/>
          <w14:textFill>
            <w14:solidFill>
              <w14:schemeClr w14:val="tx1"/>
            </w14:solidFill>
          </w14:textFill>
        </w:rPr>
        <w:t>根据《中华人民共和国</w:t>
      </w:r>
      <w:r>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t>民法典</w:t>
      </w:r>
      <w:r>
        <w:rPr>
          <w:rFonts w:hint="eastAsia" w:ascii="宋体" w:hAnsi="宋体" w:eastAsia="宋体" w:cs="宋体"/>
          <w:b w:val="0"/>
          <w:bCs/>
          <w:color w:val="000000" w:themeColor="text1"/>
          <w:spacing w:val="0"/>
          <w:position w:val="0"/>
          <w:sz w:val="24"/>
          <w:szCs w:val="24"/>
          <w:u w:val="none"/>
          <w:shd w:val="clear" w:fill="auto"/>
          <w14:textFill>
            <w14:solidFill>
              <w14:schemeClr w14:val="tx1"/>
            </w14:solidFill>
          </w14:textFill>
        </w:rPr>
        <w:t>》《中华人民共和国政府釆购法》等相关法律</w:t>
      </w:r>
      <w:r>
        <w:rPr>
          <w:rFonts w:hint="eastAsia" w:ascii="宋体" w:hAnsi="宋体" w:eastAsia="宋体" w:cs="宋体"/>
          <w:b w:val="0"/>
          <w:bCs/>
          <w:color w:val="000000" w:themeColor="text1"/>
          <w:spacing w:val="0"/>
          <w:position w:val="0"/>
          <w:sz w:val="24"/>
          <w:szCs w:val="24"/>
          <w:u w:val="none"/>
          <w:shd w:val="clear" w:fill="auto"/>
          <w:lang w:eastAsia="zh-CN"/>
          <w14:textFill>
            <w14:solidFill>
              <w14:schemeClr w14:val="tx1"/>
            </w14:solidFill>
          </w14:textFill>
        </w:rPr>
        <w:t>、</w:t>
      </w:r>
      <w:r>
        <w:rPr>
          <w:rFonts w:hint="eastAsia" w:ascii="宋体" w:hAnsi="宋体" w:eastAsia="宋体" w:cs="宋体"/>
          <w:b w:val="0"/>
          <w:bCs/>
          <w:color w:val="000000" w:themeColor="text1"/>
          <w:spacing w:val="0"/>
          <w:position w:val="0"/>
          <w:sz w:val="24"/>
          <w:szCs w:val="24"/>
          <w:u w:val="none"/>
          <w:shd w:val="clear" w:fill="auto"/>
          <w14:textFill>
            <w14:solidFill>
              <w14:schemeClr w14:val="tx1"/>
            </w14:solidFill>
          </w14:textFill>
        </w:rPr>
        <w:t>法规</w:t>
      </w:r>
      <w:r>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t>的规定</w:t>
      </w:r>
      <w:r>
        <w:rPr>
          <w:rFonts w:hint="eastAsia" w:ascii="宋体" w:hAnsi="宋体" w:eastAsia="宋体" w:cs="宋体"/>
          <w:b w:val="0"/>
          <w:bCs/>
          <w:color w:val="000000" w:themeColor="text1"/>
          <w:spacing w:val="0"/>
          <w:position w:val="0"/>
          <w:sz w:val="24"/>
          <w:szCs w:val="24"/>
          <w:u w:val="none"/>
          <w:shd w:val="clear" w:fill="auto"/>
          <w14:textFill>
            <w14:solidFill>
              <w14:schemeClr w14:val="tx1"/>
            </w14:solidFill>
          </w14:textFill>
        </w:rPr>
        <w:t>，</w:t>
      </w:r>
      <w:r>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t>本着诚实信用、互惠互利原则，</w:t>
      </w:r>
      <w:r>
        <w:rPr>
          <w:rFonts w:hint="eastAsia" w:ascii="宋体" w:hAnsi="宋体" w:eastAsia="宋体" w:cs="宋体"/>
          <w:b w:val="0"/>
          <w:bCs/>
          <w:color w:val="000000" w:themeColor="text1"/>
          <w:spacing w:val="0"/>
          <w:position w:val="0"/>
          <w:sz w:val="24"/>
          <w:szCs w:val="24"/>
          <w:u w:val="none"/>
          <w:shd w:val="clear" w:fill="auto"/>
          <w14:textFill>
            <w14:solidFill>
              <w14:schemeClr w14:val="tx1"/>
            </w14:solidFill>
          </w14:textFill>
        </w:rPr>
        <w:t>双方</w:t>
      </w:r>
      <w:r>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t>就乙方为甲方提供</w:t>
      </w:r>
      <w:r>
        <w:rPr>
          <w:rFonts w:hint="eastAsia" w:ascii="宋体" w:hAnsi="宋体" w:eastAsia="宋体" w:cs="宋体"/>
          <w:b w:val="0"/>
          <w:bCs/>
          <w:color w:val="000000" w:themeColor="text1"/>
          <w:spacing w:val="0"/>
          <w:position w:val="0"/>
          <w:sz w:val="24"/>
          <w:szCs w:val="24"/>
          <w:u w:val="single"/>
          <w:shd w:val="clear" w:fill="auto"/>
          <w:lang w:val="en-US" w:eastAsia="zh-CN"/>
          <w14:textFill>
            <w14:solidFill>
              <w14:schemeClr w14:val="tx1"/>
            </w14:solidFill>
          </w14:textFill>
        </w:rPr>
        <w:t>硬</w:t>
      </w:r>
      <w:r>
        <w:rPr>
          <w:rFonts w:hint="eastAsia" w:ascii="宋体" w:hAnsi="宋体" w:eastAsia="宋体" w:cs="宋体"/>
          <w:b w:val="0"/>
          <w:bCs/>
          <w:color w:val="000000" w:themeColor="text1"/>
          <w:spacing w:val="0"/>
          <w:position w:val="0"/>
          <w:sz w:val="24"/>
          <w:szCs w:val="24"/>
          <w:u w:val="single"/>
          <w:shd w:val="clear" w:fill="auto"/>
          <w:lang w:eastAsia="zh-CN"/>
          <w14:textFill>
            <w14:solidFill>
              <w14:schemeClr w14:val="tx1"/>
            </w14:solidFill>
          </w14:textFill>
        </w:rPr>
        <w:t>镜</w:t>
      </w:r>
      <w:r>
        <w:rPr>
          <w:rFonts w:hint="eastAsia" w:ascii="宋体" w:hAnsi="宋体" w:eastAsia="宋体" w:cs="宋体"/>
          <w:b w:val="0"/>
          <w:bCs/>
          <w:color w:val="000000" w:themeColor="text1"/>
          <w:spacing w:val="0"/>
          <w:position w:val="0"/>
          <w:sz w:val="24"/>
          <w:szCs w:val="24"/>
          <w:u w:val="single"/>
          <w:shd w:val="clear" w:fill="auto"/>
          <w:lang w:val="en-US" w:eastAsia="zh-CN"/>
          <w14:textFill>
            <w14:solidFill>
              <w14:schemeClr w14:val="tx1"/>
            </w14:solidFill>
          </w14:textFill>
        </w:rPr>
        <w:t>维保服务</w:t>
      </w:r>
      <w:r>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t>事宜</w:t>
      </w:r>
      <w:r>
        <w:rPr>
          <w:rFonts w:hint="eastAsia" w:ascii="宋体" w:hAnsi="宋体" w:eastAsia="宋体" w:cs="宋体"/>
          <w:b w:val="0"/>
          <w:bCs/>
          <w:color w:val="000000" w:themeColor="text1"/>
          <w:spacing w:val="0"/>
          <w:position w:val="0"/>
          <w:sz w:val="24"/>
          <w:szCs w:val="24"/>
          <w:u w:val="none"/>
          <w:shd w:val="clear" w:fill="auto"/>
          <w14:textFill>
            <w14:solidFill>
              <w14:schemeClr w14:val="tx1"/>
            </w14:solidFill>
          </w14:textFill>
        </w:rPr>
        <w:t>协商一致,</w:t>
      </w:r>
      <w:r>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t>特签订</w:t>
      </w:r>
      <w:r>
        <w:rPr>
          <w:rFonts w:hint="eastAsia" w:ascii="宋体" w:hAnsi="宋体" w:eastAsia="宋体" w:cs="宋体"/>
          <w:b w:val="0"/>
          <w:bCs/>
          <w:color w:val="000000" w:themeColor="text1"/>
          <w:spacing w:val="0"/>
          <w:position w:val="0"/>
          <w:sz w:val="24"/>
          <w:szCs w:val="24"/>
          <w:u w:val="none"/>
          <w:shd w:val="clear" w:fill="auto"/>
          <w14:textFill>
            <w14:solidFill>
              <w14:schemeClr w14:val="tx1"/>
            </w14:solidFill>
          </w14:textFill>
        </w:rPr>
        <w:t>本合同</w:t>
      </w:r>
      <w:r>
        <w:rPr>
          <w:rFonts w:hint="eastAsia" w:ascii="宋体" w:hAnsi="宋体" w:eastAsia="宋体" w:cs="宋体"/>
          <w:b w:val="0"/>
          <w:bCs/>
          <w:color w:val="000000" w:themeColor="text1"/>
          <w:spacing w:val="0"/>
          <w:position w:val="0"/>
          <w:sz w:val="24"/>
          <w:szCs w:val="24"/>
          <w:u w:val="none"/>
          <w:shd w:val="clear" w:fill="auto"/>
          <w:lang w:eastAsia="zh-CN"/>
          <w14:textFill>
            <w14:solidFill>
              <w14:schemeClr w14:val="tx1"/>
            </w14:solidFill>
          </w14:textFill>
        </w:rPr>
        <w:t>，</w:t>
      </w:r>
      <w:r>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t>以资共同遵守。</w:t>
      </w:r>
    </w:p>
    <w:p w14:paraId="1C21AB21">
      <w:pPr>
        <w:keepNext w:val="0"/>
        <w:keepLines w:val="0"/>
        <w:pageBreakBefore w:val="0"/>
        <w:widowControl w:val="0"/>
        <w:numPr>
          <w:ilvl w:val="0"/>
          <w:numId w:val="2"/>
        </w:numPr>
        <w:kinsoku/>
        <w:wordWrap/>
        <w:overflowPunct/>
        <w:topLinePunct w:val="0"/>
        <w:autoSpaceDE/>
        <w:autoSpaceDN/>
        <w:bidi w:val="0"/>
        <w:adjustRightInd/>
        <w:snapToGrid/>
        <w:spacing w:before="0" w:line="480" w:lineRule="exact"/>
        <w:ind w:left="0" w:right="0" w:firstLine="482" w:firstLineChars="200"/>
        <w:jc w:val="both"/>
        <w:textAlignment w:val="auto"/>
        <w:rPr>
          <w:rFonts w:hint="default" w:ascii="宋体" w:hAnsi="宋体" w:eastAsia="宋体" w:cs="宋体"/>
          <w:b/>
          <w:bCs w:val="0"/>
          <w:color w:val="000000" w:themeColor="text1"/>
          <w:spacing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bCs w:val="0"/>
          <w:color w:val="000000" w:themeColor="text1"/>
          <w:spacing w:val="0"/>
          <w:position w:val="0"/>
          <w:sz w:val="24"/>
          <w:szCs w:val="24"/>
          <w:u w:val="none"/>
          <w:shd w:val="clear" w:fill="auto"/>
          <w:lang w:val="en-US" w:eastAsia="zh-CN"/>
          <w14:textFill>
            <w14:solidFill>
              <w14:schemeClr w14:val="tx1"/>
            </w14:solidFill>
          </w14:textFill>
        </w:rPr>
        <w:t>服务内容</w:t>
      </w:r>
    </w:p>
    <w:p w14:paraId="35D39A96">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t>1.1维保设备信息：</w:t>
      </w:r>
      <w:r>
        <w:rPr>
          <w:rFonts w:hint="eastAsia" w:ascii="宋体" w:hAnsi="宋体" w:eastAsia="宋体" w:cs="宋体"/>
          <w:b w:val="0"/>
          <w:bCs/>
          <w:color w:val="000000" w:themeColor="text1"/>
          <w:spacing w:val="0"/>
          <w:kern w:val="2"/>
          <w:position w:val="0"/>
          <w:sz w:val="24"/>
          <w:szCs w:val="24"/>
          <w:u w:val="none"/>
          <w:shd w:val="clear" w:fill="auto"/>
          <w:lang w:val="en-US" w:eastAsia="zh-CN" w:bidi="ar-SA"/>
          <w14:textFill>
            <w14:solidFill>
              <w14:schemeClr w14:val="tx1"/>
            </w14:solidFill>
          </w14:textFill>
        </w:rPr>
        <w:t>狼牌输尿管肾镜9条</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及奥林巴斯电切镜3条（设备具体信息详见附件一）。</w:t>
      </w:r>
    </w:p>
    <w:p w14:paraId="3C57EA12">
      <w:pPr>
        <w:pStyle w:val="4"/>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position w:val="0"/>
          <w:sz w:val="24"/>
          <w:szCs w:val="24"/>
          <w:u w:val="none"/>
          <w:shd w:val="clear" w:fill="auto"/>
          <w:lang w:val="en-US" w:eastAsia="zh-CN"/>
          <w14:textFill>
            <w14:solidFill>
              <w14:schemeClr w14:val="tx1"/>
            </w14:solidFill>
          </w14:textFill>
        </w:rPr>
        <w:t>1</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.2维保服务类型：全包。</w:t>
      </w:r>
    </w:p>
    <w:p w14:paraId="5D69711D">
      <w:pPr>
        <w:pStyle w:val="4"/>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1.3维保服务范围：维保设备全部</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维修、</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更换、</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保养、</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巡检、</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移机、拆装、调试，以及相关信息资料统计工作。</w:t>
      </w:r>
    </w:p>
    <w:p w14:paraId="7B335730">
      <w:pPr>
        <w:pStyle w:val="4"/>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1.4服务要求：</w:t>
      </w:r>
    </w:p>
    <w:p w14:paraId="3F0946F5">
      <w:pPr>
        <w:pStyle w:val="4"/>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1.4.1巡检工作：每一季度至少开展一次设备巡检工作（要求详见附件二），编制医疗设备巡检计划，经甲方设备主管部门审核后，按计划对乙方维保设备进行巡检保养。对不符合设备正常运行或有可能造成医疗安全隐患的设备，向甲方出具书面的解决改进方案并督促甲方按时执行，保证设备性能、备件的完好性。每次服务详细记录，并提交原始资料给甲方设备维修科备案。</w:t>
      </w:r>
    </w:p>
    <w:p w14:paraId="2200E9C6">
      <w:pPr>
        <w:keepNext w:val="0"/>
        <w:keepLines w:val="0"/>
        <w:pageBreakBefore w:val="0"/>
        <w:widowControl w:val="0"/>
        <w:kinsoku/>
        <w:wordWrap/>
        <w:overflowPunct/>
        <w:topLinePunct w:val="0"/>
        <w:autoSpaceDE/>
        <w:autoSpaceDN/>
        <w:bidi w:val="0"/>
        <w:adjustRightInd/>
        <w:snapToGrid/>
        <w:spacing w:before="0" w:line="480" w:lineRule="exact"/>
        <w:ind w:right="0" w:firstLine="480" w:firstLineChars="200"/>
        <w:jc w:val="both"/>
        <w:textAlignment w:val="auto"/>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pP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1.4.2</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日常</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维保</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清理</w:t>
      </w:r>
      <w:r>
        <w:rPr>
          <w:rFonts w:hint="eastAsia" w:ascii="宋体" w:hAnsi="宋体" w:eastAsia="宋体" w:cs="宋体"/>
          <w:color w:val="000000" w:themeColor="text1"/>
          <w:spacing w:val="0"/>
          <w:position w:val="0"/>
          <w:sz w:val="24"/>
          <w:szCs w:val="24"/>
          <w:u w:val="none"/>
          <w:shd w:val="clear" w:fill="auto"/>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乙方每</w:t>
      </w:r>
      <w:r>
        <w:rPr>
          <w:rFonts w:hint="eastAsia" w:ascii="宋体" w:hAnsi="宋体" w:cs="宋体"/>
          <w:color w:val="000000" w:themeColor="text1"/>
          <w:spacing w:val="0"/>
          <w:position w:val="0"/>
          <w:sz w:val="24"/>
          <w:szCs w:val="24"/>
          <w:u w:val="none"/>
          <w:shd w:val="clear" w:fill="auto"/>
          <w:lang w:val="en-US" w:eastAsia="zh-CN"/>
          <w14:textFill>
            <w14:solidFill>
              <w14:schemeClr w14:val="tx1"/>
            </w14:solidFill>
          </w14:textFill>
        </w:rPr>
        <w:t>季度</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至少开展一次</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日常</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维保</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清理工作</w:t>
      </w:r>
      <w:r>
        <w:rPr>
          <w:rFonts w:hint="eastAsia" w:ascii="宋体" w:hAnsi="宋体" w:eastAsia="宋体" w:cs="宋体"/>
          <w:color w:val="000000" w:themeColor="text1"/>
          <w:spacing w:val="0"/>
          <w:position w:val="0"/>
          <w:sz w:val="24"/>
          <w:szCs w:val="24"/>
          <w:u w:val="none"/>
          <w:shd w:val="clear" w:fill="auto"/>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每次维修保养均需填写维修保养工作单，工作单详细列明</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该</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次维护、保养、维修的内容</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和</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更换的耗材及零备件，</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经甲方工作人员</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验</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收</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签名确认</w:t>
      </w:r>
      <w:r>
        <w:rPr>
          <w:rFonts w:hint="eastAsia" w:ascii="宋体" w:hAnsi="宋体" w:eastAsia="宋体" w:cs="宋体"/>
          <w:color w:val="000000" w:themeColor="text1"/>
          <w:spacing w:val="0"/>
          <w:position w:val="0"/>
          <w:sz w:val="24"/>
          <w:szCs w:val="24"/>
          <w:u w:val="none"/>
          <w:shd w:val="clear" w:fill="auto"/>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交双方各存壹份。</w:t>
      </w:r>
    </w:p>
    <w:p w14:paraId="450F31BF">
      <w:pPr>
        <w:keepNext w:val="0"/>
        <w:keepLines w:val="0"/>
        <w:pageBreakBefore w:val="0"/>
        <w:widowControl w:val="0"/>
        <w:kinsoku/>
        <w:wordWrap/>
        <w:overflowPunct/>
        <w:topLinePunct w:val="0"/>
        <w:autoSpaceDE/>
        <w:autoSpaceDN/>
        <w:bidi w:val="0"/>
        <w:adjustRightInd/>
        <w:snapToGrid/>
        <w:spacing w:before="0" w:line="480" w:lineRule="exact"/>
        <w:ind w:right="0" w:firstLine="480" w:firstLineChars="200"/>
        <w:jc w:val="both"/>
        <w:textAlignment w:val="auto"/>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1.4.3 周边设备维护：维保期内至少进行一次周边仪器</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(主机、光源、监视器等)免费除尘清洁服务</w:t>
      </w:r>
      <w:r>
        <w:rPr>
          <w:rFonts w:hint="eastAsia" w:ascii="宋体" w:hAnsi="宋体" w:eastAsia="宋体" w:cs="宋体"/>
          <w:color w:val="000000" w:themeColor="text1"/>
          <w:spacing w:val="0"/>
          <w:position w:val="0"/>
          <w:sz w:val="24"/>
          <w:szCs w:val="24"/>
          <w:u w:val="none"/>
          <w:shd w:val="clear" w:fill="auto"/>
          <w:lang w:eastAsia="zh-CN"/>
          <w14:textFill>
            <w14:solidFill>
              <w14:schemeClr w14:val="tx1"/>
            </w14:solidFill>
          </w14:textFill>
        </w:rPr>
        <w:t>。</w:t>
      </w:r>
    </w:p>
    <w:p w14:paraId="3E3B2C58">
      <w:pPr>
        <w:keepNext w:val="0"/>
        <w:keepLines w:val="0"/>
        <w:pageBreakBefore w:val="0"/>
        <w:widowControl w:val="0"/>
        <w:kinsoku/>
        <w:wordWrap/>
        <w:overflowPunct/>
        <w:topLinePunct w:val="0"/>
        <w:autoSpaceDE/>
        <w:autoSpaceDN/>
        <w:bidi w:val="0"/>
        <w:adjustRightInd/>
        <w:snapToGrid/>
        <w:spacing w:before="0" w:line="480" w:lineRule="exact"/>
        <w:ind w:right="0" w:firstLine="480" w:firstLineChars="200"/>
        <w:jc w:val="both"/>
        <w:textAlignment w:val="auto"/>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1.4.4应急维修：不</w:t>
      </w: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限次维修，确保维修完成后设备性能指标与该机器生产厂家提供的性能指标相符，全部维保设备全年平均开机率（以每年365天</w:t>
      </w:r>
      <w:r>
        <w:rPr>
          <w:rFonts w:hint="eastAsia" w:ascii="宋体" w:hAnsi="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、每天8小时计算</w:t>
      </w: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）在95%以上</w:t>
      </w:r>
      <w:r>
        <w:rPr>
          <w:rFonts w:hint="eastAsia" w:ascii="宋体" w:hAnsi="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w:t>
      </w:r>
      <w:r>
        <w:rPr>
          <w:rFonts w:hint="eastAsia" w:ascii="Times New Roman" w:hAnsi="Times New Roman" w:eastAsia="宋体"/>
          <w:sz w:val="24"/>
        </w:rPr>
        <w:t>如果此开机率由于中标公司的原因未能达到，则停机时间超过5%的部分，按1:7顺延保修期</w:t>
      </w: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。乙方提供</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24小时*365天</w:t>
      </w: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技术服务电话：</w:t>
      </w:r>
      <w:r>
        <w:rPr>
          <w:rFonts w:hint="eastAsia" w:ascii="宋体" w:hAnsi="宋体" w:eastAsia="宋体" w:cs="宋体"/>
          <w:b w:val="0"/>
          <w:bCs/>
          <w:color w:val="000000" w:themeColor="text1"/>
          <w:spacing w:val="0"/>
          <w:kern w:val="0"/>
          <w:position w:val="0"/>
          <w:sz w:val="24"/>
          <w:szCs w:val="24"/>
          <w:highlight w:val="none"/>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，自接到甲方报修通知后1小时内响应，</w:t>
      </w:r>
      <w:r>
        <w:rPr>
          <w:rFonts w:hint="eastAsia" w:ascii="宋体" w:hAnsi="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12</w:t>
      </w: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小时内到达现场，</w:t>
      </w:r>
      <w:r>
        <w:rPr>
          <w:rFonts w:hint="eastAsia" w:ascii="宋体" w:hAnsi="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七个工作日</w:t>
      </w: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内完成维修，未如期完成维修的由乙方负责免费提供备用镜并安装调试到位。</w:t>
      </w:r>
    </w:p>
    <w:p w14:paraId="7258FADF">
      <w:pPr>
        <w:pStyle w:val="4"/>
        <w:keepNext w:val="0"/>
        <w:keepLines w:val="0"/>
        <w:pageBreakBefore w:val="0"/>
        <w:widowControl w:val="0"/>
        <w:kinsoku/>
        <w:wordWrap/>
        <w:overflowPunct/>
        <w:topLinePunct w:val="0"/>
        <w:bidi w:val="0"/>
        <w:snapToGrid/>
        <w:spacing w:line="480" w:lineRule="exact"/>
        <w:ind w:left="0" w:leftChars="0" w:firstLine="480" w:firstLineChars="200"/>
        <w:jc w:val="both"/>
        <w:rPr>
          <w:rFonts w:hint="default"/>
          <w:sz w:val="24"/>
          <w:szCs w:val="24"/>
          <w:lang w:val="en-US" w:eastAsia="zh-CN"/>
        </w:rPr>
      </w:pP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1.4.</w:t>
      </w:r>
      <w:r>
        <w:rPr>
          <w:rFonts w:hint="eastAsia" w:ascii="宋体" w:hAnsi="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5</w:t>
      </w: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信息资料工作：所有维修、维护、保养、检测、培训等内容均按甲方要求有详实的记录并分类建档,并提供一份交甲方存档。</w:t>
      </w:r>
    </w:p>
    <w:p w14:paraId="257784D1">
      <w:pPr>
        <w:pStyle w:val="2"/>
        <w:keepNext w:val="0"/>
        <w:keepLines w:val="0"/>
        <w:pageBreakBefore w:val="0"/>
        <w:widowControl w:val="0"/>
        <w:kinsoku/>
        <w:wordWrap/>
        <w:overflowPunct/>
        <w:topLinePunct w:val="0"/>
        <w:bidi w:val="0"/>
        <w:snapToGrid/>
        <w:spacing w:after="0" w:line="480" w:lineRule="exact"/>
        <w:ind w:left="0" w:leftChars="0" w:firstLine="482" w:firstLineChars="200"/>
        <w:rPr>
          <w:rFonts w:hint="eastAsia" w:ascii="宋体" w:hAnsi="宋体" w:eastAsia="宋体" w:cs="宋体"/>
          <w:b/>
          <w:bCs w:val="0"/>
          <w:color w:val="000000" w:themeColor="text1"/>
          <w:spacing w:val="0"/>
          <w:position w:val="0"/>
          <w:sz w:val="24"/>
          <w:szCs w:val="24"/>
          <w:u w:val="none"/>
          <w:shd w:val="clear" w:fill="auto"/>
          <w:lang w:val="en-US" w:eastAsia="zh-CN" w:bidi="ar-SA"/>
          <w14:textFill>
            <w14:solidFill>
              <w14:schemeClr w14:val="tx1"/>
            </w14:solidFill>
          </w14:textFill>
        </w:rPr>
      </w:pPr>
      <w:r>
        <w:rPr>
          <w:rFonts w:hint="eastAsia" w:ascii="宋体" w:hAnsi="宋体" w:eastAsia="宋体" w:cs="宋体"/>
          <w:b/>
          <w:bCs w:val="0"/>
          <w:color w:val="000000" w:themeColor="text1"/>
          <w:spacing w:val="0"/>
          <w:position w:val="0"/>
          <w:sz w:val="24"/>
          <w:szCs w:val="24"/>
          <w:u w:val="none"/>
          <w:shd w:val="clear" w:fill="auto"/>
          <w:lang w:val="en-US" w:eastAsia="zh-CN" w:bidi="ar-SA"/>
          <w14:textFill>
            <w14:solidFill>
              <w14:schemeClr w14:val="tx1"/>
            </w14:solidFill>
          </w14:textFill>
        </w:rPr>
        <w:t>第二条 服务期限</w:t>
      </w:r>
    </w:p>
    <w:p w14:paraId="6F8B234E">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服务期限为壹年，自</w:t>
      </w:r>
      <w:r>
        <w:rPr>
          <w:rFonts w:hint="eastAsia" w:ascii="宋体" w:hAnsi="宋体" w:eastAsia="宋体" w:cs="宋体"/>
          <w:color w:val="000000" w:themeColor="text1"/>
          <w:spacing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年</w:t>
      </w:r>
      <w:r>
        <w:rPr>
          <w:rFonts w:hint="eastAsia" w:ascii="宋体" w:hAnsi="宋体" w:eastAsia="宋体" w:cs="宋体"/>
          <w:color w:val="000000" w:themeColor="text1"/>
          <w:spacing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月</w:t>
      </w:r>
      <w:r>
        <w:rPr>
          <w:rFonts w:hint="eastAsia" w:ascii="宋体" w:hAnsi="宋体" w:eastAsia="宋体" w:cs="宋体"/>
          <w:color w:val="000000" w:themeColor="text1"/>
          <w:spacing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日起至</w:t>
      </w:r>
      <w:r>
        <w:rPr>
          <w:rFonts w:hint="eastAsia" w:ascii="宋体" w:hAnsi="宋体" w:eastAsia="宋体" w:cs="宋体"/>
          <w:color w:val="000000" w:themeColor="text1"/>
          <w:spacing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年</w:t>
      </w:r>
      <w:r>
        <w:rPr>
          <w:rFonts w:hint="eastAsia" w:ascii="宋体" w:hAnsi="宋体" w:eastAsia="宋体" w:cs="宋体"/>
          <w:color w:val="000000" w:themeColor="text1"/>
          <w:spacing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月</w:t>
      </w:r>
      <w:r>
        <w:rPr>
          <w:rFonts w:hint="eastAsia" w:ascii="宋体" w:hAnsi="宋体" w:eastAsia="宋体" w:cs="宋体"/>
          <w:color w:val="000000" w:themeColor="text1"/>
          <w:spacing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日止。</w:t>
      </w:r>
    </w:p>
    <w:p w14:paraId="03D29D28">
      <w:pPr>
        <w:pStyle w:val="4"/>
        <w:keepNext w:val="0"/>
        <w:keepLines w:val="0"/>
        <w:pageBreakBefore w:val="0"/>
        <w:widowControl w:val="0"/>
        <w:numPr>
          <w:ilvl w:val="0"/>
          <w:numId w:val="0"/>
        </w:numPr>
        <w:kinsoku/>
        <w:wordWrap/>
        <w:overflowPunct/>
        <w:topLinePunct w:val="0"/>
        <w:bidi w:val="0"/>
        <w:snapToGrid/>
        <w:spacing w:line="480" w:lineRule="exact"/>
        <w:ind w:firstLine="482" w:firstLineChars="200"/>
        <w:rPr>
          <w:rFonts w:hint="eastAsia" w:ascii="宋体" w:hAnsi="宋体" w:eastAsia="宋体" w:cs="宋体"/>
          <w:b/>
          <w:bCs w:val="0"/>
          <w:color w:val="000000" w:themeColor="text1"/>
          <w:spacing w:val="0"/>
          <w:kern w:val="0"/>
          <w:position w:val="0"/>
          <w:sz w:val="24"/>
          <w:szCs w:val="24"/>
          <w:u w:val="none"/>
          <w:shd w:val="clear" w:fill="auto"/>
          <w:lang w:val="en-US" w:eastAsia="zh-CN" w:bidi="ar-SA"/>
          <w14:textFill>
            <w14:solidFill>
              <w14:schemeClr w14:val="tx1"/>
            </w14:solidFill>
          </w14:textFill>
        </w:rPr>
      </w:pPr>
      <w:r>
        <w:rPr>
          <w:rFonts w:hint="eastAsia" w:ascii="宋体" w:hAnsi="宋体" w:eastAsia="宋体" w:cs="宋体"/>
          <w:b/>
          <w:bCs w:val="0"/>
          <w:color w:val="000000" w:themeColor="text1"/>
          <w:spacing w:val="0"/>
          <w:kern w:val="0"/>
          <w:position w:val="0"/>
          <w:sz w:val="24"/>
          <w:szCs w:val="24"/>
          <w:u w:val="none"/>
          <w:shd w:val="clear" w:fill="auto"/>
          <w:lang w:val="en-US" w:eastAsia="zh-CN" w:bidi="ar-SA"/>
          <w14:textFill>
            <w14:solidFill>
              <w14:schemeClr w14:val="tx1"/>
            </w14:solidFill>
          </w14:textFill>
        </w:rPr>
        <w:t>第三条 甲方的权利义务</w:t>
      </w:r>
    </w:p>
    <w:p w14:paraId="77245551">
      <w:pPr>
        <w:keepNext w:val="0"/>
        <w:keepLines w:val="0"/>
        <w:pageBreakBefore w:val="0"/>
        <w:widowControl w:val="0"/>
        <w:tabs>
          <w:tab w:val="left" w:pos="516"/>
        </w:tabs>
        <w:kinsoku/>
        <w:wordWrap/>
        <w:overflowPunct/>
        <w:topLinePunct w:val="0"/>
        <w:autoSpaceDE/>
        <w:autoSpaceDN/>
        <w:bidi w:val="0"/>
        <w:adjustRightInd/>
        <w:snapToGrid/>
        <w:spacing w:before="0" w:line="480" w:lineRule="exact"/>
        <w:ind w:left="0" w:right="0" w:firstLine="480" w:firstLineChars="200"/>
        <w:jc w:val="both"/>
        <w:textAlignment w:val="auto"/>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3.1</w:t>
      </w: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按照制造商发布的设备操作说明及规定对设备进行正常的操作及调整。</w:t>
      </w:r>
    </w:p>
    <w:p w14:paraId="13C91E18">
      <w:pPr>
        <w:keepNext w:val="0"/>
        <w:keepLines w:val="0"/>
        <w:pageBreakBefore w:val="0"/>
        <w:widowControl w:val="0"/>
        <w:tabs>
          <w:tab w:val="left" w:pos="516"/>
        </w:tabs>
        <w:kinsoku/>
        <w:wordWrap/>
        <w:overflowPunct/>
        <w:topLinePunct w:val="0"/>
        <w:autoSpaceDE/>
        <w:autoSpaceDN/>
        <w:bidi w:val="0"/>
        <w:adjustRightInd/>
        <w:snapToGrid/>
        <w:spacing w:before="0" w:line="480" w:lineRule="exact"/>
        <w:ind w:left="0" w:right="0" w:firstLine="480" w:firstLineChars="200"/>
        <w:jc w:val="both"/>
        <w:textAlignment w:val="auto"/>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3.2</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按照乙方提供的合规建议准备和保持良好的工作环境，</w:t>
      </w:r>
      <w:r>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为乙方</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维保工作</w:t>
      </w:r>
      <w:r>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提供方便，如提供有关故障的信息，在仪器现场适当的距离内，提供足够的工作空间和必要的设施等。</w:t>
      </w:r>
    </w:p>
    <w:p w14:paraId="4FEB9A10">
      <w:pPr>
        <w:keepNext w:val="0"/>
        <w:keepLines w:val="0"/>
        <w:pageBreakBefore w:val="0"/>
        <w:widowControl w:val="0"/>
        <w:tabs>
          <w:tab w:val="left" w:pos="516"/>
        </w:tabs>
        <w:kinsoku/>
        <w:wordWrap/>
        <w:overflowPunct/>
        <w:topLinePunct w:val="0"/>
        <w:autoSpaceDE/>
        <w:autoSpaceDN/>
        <w:bidi w:val="0"/>
        <w:adjustRightInd/>
        <w:snapToGrid/>
        <w:spacing w:before="0" w:line="480" w:lineRule="exact"/>
        <w:ind w:left="0" w:right="0" w:firstLine="480" w:firstLineChars="200"/>
        <w:jc w:val="left"/>
        <w:textAlignment w:val="auto"/>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3.3</w:t>
      </w:r>
      <w:r>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保证设备维持在清洁和卫生的状况，并在设备接触血液或其他潜在感染源后按相关规定对设备进行清洗和消毒。</w:t>
      </w:r>
      <w:r>
        <w:rPr>
          <w:rFonts w:hint="default"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协助乙方处置由于乙方提供设备服务而</w:t>
      </w: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产</w:t>
      </w:r>
      <w:r>
        <w:rPr>
          <w:rFonts w:hint="default"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生的有害的或生物废物</w:t>
      </w: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，处置费由乙方负责</w:t>
      </w:r>
      <w:r>
        <w:rPr>
          <w:rFonts w:hint="default"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w:t>
      </w:r>
    </w:p>
    <w:p w14:paraId="54C48E9D">
      <w:pPr>
        <w:keepNext w:val="0"/>
        <w:keepLines w:val="0"/>
        <w:pageBreakBefore w:val="0"/>
        <w:widowControl w:val="0"/>
        <w:tabs>
          <w:tab w:val="left" w:pos="516"/>
        </w:tabs>
        <w:kinsoku/>
        <w:wordWrap/>
        <w:overflowPunct/>
        <w:topLinePunct w:val="0"/>
        <w:autoSpaceDE/>
        <w:autoSpaceDN/>
        <w:bidi w:val="0"/>
        <w:adjustRightInd/>
        <w:snapToGrid/>
        <w:spacing w:before="0" w:line="480" w:lineRule="exact"/>
        <w:ind w:left="0" w:right="0" w:firstLine="480" w:firstLineChars="200"/>
        <w:jc w:val="left"/>
        <w:textAlignment w:val="auto"/>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3.4</w:t>
      </w:r>
      <w:r>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有权监督、管理、定期检查乙方的维保服务，要求乙方就不达服务质量的维保服务整改到位、更换不称职人员。</w:t>
      </w:r>
    </w:p>
    <w:p w14:paraId="10D791F2">
      <w:pPr>
        <w:keepNext w:val="0"/>
        <w:keepLines w:val="0"/>
        <w:pageBreakBefore w:val="0"/>
        <w:widowControl w:val="0"/>
        <w:tabs>
          <w:tab w:val="left" w:pos="516"/>
        </w:tabs>
        <w:kinsoku/>
        <w:wordWrap/>
        <w:overflowPunct/>
        <w:topLinePunct w:val="0"/>
        <w:autoSpaceDE/>
        <w:autoSpaceDN/>
        <w:bidi w:val="0"/>
        <w:adjustRightInd/>
        <w:snapToGrid/>
        <w:spacing w:before="0" w:line="480" w:lineRule="exact"/>
        <w:ind w:left="0" w:right="0" w:firstLine="480" w:firstLineChars="200"/>
        <w:jc w:val="both"/>
        <w:textAlignment w:val="auto"/>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3.5</w:t>
      </w:r>
      <w:r>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由不可抗力因素造成的设备故障及甲方</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原因</w:t>
      </w:r>
      <w:r>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造成的设备故障，甲方应承担由此产生的额外的维修费用。</w:t>
      </w:r>
    </w:p>
    <w:p w14:paraId="1834448B">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before="0" w:line="480" w:lineRule="exact"/>
        <w:ind w:right="0" w:rightChars="0" w:firstLine="482" w:firstLineChars="200"/>
        <w:jc w:val="left"/>
        <w:textAlignment w:val="auto"/>
        <w:rPr>
          <w:rFonts w:hint="eastAsia" w:ascii="宋体" w:hAnsi="宋体" w:eastAsia="宋体" w:cs="宋体"/>
          <w:b/>
          <w:bCs w:val="0"/>
          <w:color w:val="000000" w:themeColor="text1"/>
          <w:spacing w:val="0"/>
          <w:kern w:val="0"/>
          <w:position w:val="0"/>
          <w:sz w:val="24"/>
          <w:szCs w:val="24"/>
          <w:u w:val="none"/>
          <w:shd w:val="clear" w:fill="auto"/>
          <w:lang w:val="en-US" w:eastAsia="zh-CN" w:bidi="ar-SA"/>
          <w14:textFill>
            <w14:solidFill>
              <w14:schemeClr w14:val="tx1"/>
            </w14:solidFill>
          </w14:textFill>
        </w:rPr>
      </w:pPr>
      <w:r>
        <w:rPr>
          <w:rFonts w:hint="eastAsia" w:ascii="宋体" w:hAnsi="宋体" w:eastAsia="宋体" w:cs="宋体"/>
          <w:b/>
          <w:bCs w:val="0"/>
          <w:color w:val="000000" w:themeColor="text1"/>
          <w:spacing w:val="0"/>
          <w:kern w:val="0"/>
          <w:position w:val="0"/>
          <w:sz w:val="24"/>
          <w:szCs w:val="24"/>
          <w:u w:val="none"/>
          <w:shd w:val="clear" w:fill="auto"/>
          <w:lang w:val="en-US" w:eastAsia="zh-CN" w:bidi="ar-SA"/>
          <w14:textFill>
            <w14:solidFill>
              <w14:schemeClr w14:val="tx1"/>
            </w14:solidFill>
          </w14:textFill>
        </w:rPr>
        <w:t>第四条 乙方的权利义务</w:t>
      </w:r>
    </w:p>
    <w:p w14:paraId="60EB4EF5">
      <w:pPr>
        <w:keepNext w:val="0"/>
        <w:keepLines w:val="0"/>
        <w:pageBreakBefore w:val="0"/>
        <w:widowControl w:val="0"/>
        <w:kinsoku/>
        <w:wordWrap/>
        <w:overflowPunct/>
        <w:topLinePunct w:val="0"/>
        <w:autoSpaceDE/>
        <w:autoSpaceDN/>
        <w:bidi w:val="0"/>
        <w:adjustRightInd/>
        <w:snapToGrid/>
        <w:spacing w:before="0" w:line="480" w:lineRule="exact"/>
        <w:ind w:right="0" w:firstLine="480" w:firstLineChars="200"/>
        <w:jc w:val="both"/>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4.1严格按照国家相关政策法规和行业标准、规范进行维保，无条件执行国家、地方政府、行业协会最新颁布的标准和条例。确保指派履行本合同的</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工作人员</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身体健康、遵纪守法、无不良行为倾向</w:t>
      </w:r>
      <w:r>
        <w:rPr>
          <w:rFonts w:hint="eastAsia" w:ascii="宋体" w:hAnsi="宋体" w:eastAsia="宋体" w:cs="宋体"/>
          <w:color w:val="000000" w:themeColor="text1"/>
          <w:spacing w:val="0"/>
          <w:position w:val="0"/>
          <w:sz w:val="24"/>
          <w:szCs w:val="24"/>
          <w:u w:val="none"/>
          <w:shd w:val="clear" w:fill="auto"/>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在上岗前</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已</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进行安全教育和与岗位相关的业务技能培训</w:t>
      </w:r>
      <w:r>
        <w:rPr>
          <w:rFonts w:hint="eastAsia" w:ascii="宋体" w:hAnsi="宋体" w:eastAsia="宋体" w:cs="宋体"/>
          <w:color w:val="000000" w:themeColor="text1"/>
          <w:spacing w:val="0"/>
          <w:position w:val="0"/>
          <w:sz w:val="24"/>
          <w:szCs w:val="24"/>
          <w:u w:val="none"/>
          <w:shd w:val="clear" w:fill="auto"/>
          <w:lang w:eastAsia="zh-CN"/>
          <w14:textFill>
            <w14:solidFill>
              <w14:schemeClr w14:val="tx1"/>
            </w14:solidFill>
          </w14:textFill>
        </w:rPr>
        <w:t>。</w:t>
      </w:r>
    </w:p>
    <w:p w14:paraId="6350C402">
      <w:pPr>
        <w:keepNext w:val="0"/>
        <w:keepLines w:val="0"/>
        <w:pageBreakBefore w:val="0"/>
        <w:widowControl w:val="0"/>
        <w:kinsoku/>
        <w:wordWrap/>
        <w:overflowPunct/>
        <w:topLinePunct w:val="0"/>
        <w:autoSpaceDE/>
        <w:autoSpaceDN/>
        <w:bidi w:val="0"/>
        <w:adjustRightInd/>
        <w:snapToGrid/>
        <w:spacing w:before="0" w:line="480" w:lineRule="exact"/>
        <w:ind w:right="0" w:firstLine="480" w:firstLineChars="200"/>
        <w:jc w:val="both"/>
        <w:textAlignment w:val="auto"/>
        <w:rPr>
          <w:rFonts w:hint="eastAsia" w:ascii="宋体" w:hAnsi="宋体" w:eastAsia="宋体" w:cs="宋体"/>
          <w:color w:val="000000" w:themeColor="text1"/>
          <w:spacing w:val="0"/>
          <w:position w:val="0"/>
          <w:sz w:val="24"/>
          <w:szCs w:val="24"/>
          <w:u w:val="none"/>
          <w:shd w:val="clear" w:fill="auto"/>
          <w:lang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4.2履行本合同所发生的差旅费、工时、配件等费用由乙方全部承担；乙方不得将全部服务转包给第三方，原则上独立完成所有服务，如部分设备需送原厂维修，由此产生的费用由乙方承担。</w:t>
      </w:r>
    </w:p>
    <w:p w14:paraId="059EADB8">
      <w:pPr>
        <w:keepNext w:val="0"/>
        <w:keepLines w:val="0"/>
        <w:pageBreakBefore w:val="0"/>
        <w:widowControl w:val="0"/>
        <w:kinsoku/>
        <w:wordWrap/>
        <w:overflowPunct/>
        <w:topLinePunct w:val="0"/>
        <w:autoSpaceDE/>
        <w:autoSpaceDN/>
        <w:bidi w:val="0"/>
        <w:adjustRightInd/>
        <w:snapToGrid/>
        <w:spacing w:before="0" w:line="480" w:lineRule="exact"/>
        <w:ind w:right="0" w:firstLine="480" w:firstLineChars="200"/>
        <w:jc w:val="both"/>
        <w:textAlignment w:val="auto"/>
        <w:rPr>
          <w:rFonts w:hint="eastAsia" w:ascii="宋体" w:hAnsi="宋体" w:eastAsia="宋体" w:cs="宋体"/>
          <w:color w:val="000000" w:themeColor="text1"/>
          <w:spacing w:val="0"/>
          <w:position w:val="0"/>
          <w:sz w:val="24"/>
          <w:szCs w:val="24"/>
          <w:u w:val="none"/>
          <w:shd w:val="clear" w:fill="auto"/>
          <w:lang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4.3</w:t>
      </w:r>
      <w:r>
        <w:rPr>
          <w:rFonts w:hint="eastAsia" w:ascii="宋体" w:hAnsi="宋体" w:eastAsia="宋体" w:cs="宋体"/>
          <w:color w:val="000000" w:themeColor="text1"/>
          <w:spacing w:val="0"/>
          <w:position w:val="0"/>
          <w:sz w:val="24"/>
          <w:szCs w:val="24"/>
          <w:u w:val="none"/>
          <w:shd w:val="clear" w:fill="auto"/>
          <w14:textFill>
            <w14:solidFill>
              <w14:schemeClr w14:val="tx1"/>
            </w14:solidFill>
          </w14:textFill>
        </w:rPr>
        <w:t>遵守甲方规章制度,</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服从甲方医疗设备维修中心管理，按甲方要求在约定时间内上门服务，经与医疗设备维修中心及维保设备</w:t>
      </w:r>
      <w:r>
        <w:rPr>
          <w:rFonts w:hint="eastAsia" w:ascii="宋体" w:hAnsi="宋体" w:eastAsia="宋体" w:cs="宋体"/>
          <w:color w:val="000000" w:themeColor="text1"/>
          <w:spacing w:val="0"/>
          <w:position w:val="0"/>
          <w:sz w:val="24"/>
          <w:szCs w:val="24"/>
          <w:u w:val="none"/>
          <w:shd w:val="clear" w:fill="auto"/>
          <w:lang w:eastAsia="zh-CN"/>
          <w14:textFill>
            <w14:solidFill>
              <w14:schemeClr w14:val="tx1"/>
            </w14:solidFill>
          </w14:textFill>
        </w:rPr>
        <w:t>使用部门负责人充分沟通，</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经甲方同意后方能</w:t>
      </w:r>
      <w:r>
        <w:rPr>
          <w:rFonts w:hint="eastAsia" w:ascii="宋体" w:hAnsi="宋体" w:eastAsia="宋体" w:cs="宋体"/>
          <w:color w:val="000000" w:themeColor="text1"/>
          <w:spacing w:val="0"/>
          <w:position w:val="0"/>
          <w:sz w:val="24"/>
          <w:szCs w:val="24"/>
          <w:u w:val="none"/>
          <w:shd w:val="clear" w:fill="auto"/>
          <w:lang w:eastAsia="zh-CN"/>
          <w14:textFill>
            <w14:solidFill>
              <w14:schemeClr w14:val="tx1"/>
            </w14:solidFill>
          </w14:textFill>
        </w:rPr>
        <w:t>进行</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维保</w:t>
      </w:r>
      <w:r>
        <w:rPr>
          <w:rFonts w:hint="eastAsia" w:ascii="宋体" w:hAnsi="宋体" w:eastAsia="宋体" w:cs="宋体"/>
          <w:color w:val="000000" w:themeColor="text1"/>
          <w:spacing w:val="0"/>
          <w:position w:val="0"/>
          <w:sz w:val="24"/>
          <w:szCs w:val="24"/>
          <w:u w:val="none"/>
          <w:shd w:val="clear" w:fill="auto"/>
          <w:lang w:eastAsia="zh-CN"/>
          <w14:textFill>
            <w14:solidFill>
              <w14:schemeClr w14:val="tx1"/>
            </w14:solidFill>
          </w14:textFill>
        </w:rPr>
        <w:t>。</w:t>
      </w:r>
    </w:p>
    <w:p w14:paraId="337B8025">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default" w:ascii="宋体" w:hAnsi="宋体" w:eastAsia="宋体" w:cs="宋体"/>
          <w:b w:val="0"/>
          <w:bCs/>
          <w:color w:val="000000" w:themeColor="text1"/>
          <w:spacing w:val="0"/>
          <w:kern w:val="0"/>
          <w:position w:val="0"/>
          <w:sz w:val="24"/>
          <w:szCs w:val="24"/>
          <w:highlight w:val="yellow"/>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4.4确保在湖南设有专业内镜维修点，保证维保设备配件的库存量并提供优先发货，承诺免费更换所有配件，所换配件为来源合法合规的原厂全新正品。</w:t>
      </w:r>
    </w:p>
    <w:p w14:paraId="2C2D0468">
      <w:pPr>
        <w:pStyle w:val="4"/>
        <w:keepNext w:val="0"/>
        <w:keepLines w:val="0"/>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4.5同一设备、同一故障短期内连续进行两次维修未果,该设备按甲方要求送至甲方指定厂家或第三方维修，所需维修费由乙方承担。</w:t>
      </w:r>
    </w:p>
    <w:p w14:paraId="65BDDAF1">
      <w:pPr>
        <w:pStyle w:val="5"/>
        <w:spacing w:line="360" w:lineRule="auto"/>
        <w:rPr>
          <w:rFonts w:hint="eastAsia" w:eastAsia="宋体"/>
          <w:lang w:val="en-US" w:eastAsia="zh-CN"/>
        </w:rPr>
      </w:pP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 xml:space="preserve">    4.6 </w:t>
      </w:r>
      <w:r>
        <w:rPr>
          <w:rFonts w:hint="eastAsia" w:ascii="Times New Roman" w:hAnsi="Times New Roman" w:eastAsia="宋体"/>
          <w:sz w:val="24"/>
        </w:rPr>
        <w:t>如设备厂家有新的系统更新，且医院设备清单内的设备满足系统软硬件更新条件时，在合同期内</w:t>
      </w:r>
      <w:r>
        <w:rPr>
          <w:rFonts w:hint="eastAsia" w:ascii="Times New Roman" w:hAnsi="Times New Roman" w:eastAsia="宋体"/>
          <w:sz w:val="24"/>
          <w:lang w:val="en-US" w:eastAsia="zh-CN"/>
        </w:rPr>
        <w:t>乙方</w:t>
      </w:r>
      <w:r>
        <w:rPr>
          <w:rFonts w:hint="eastAsia" w:ascii="Times New Roman" w:hAnsi="Times New Roman" w:eastAsia="宋体"/>
          <w:sz w:val="24"/>
        </w:rPr>
        <w:t>应当无偿将医院设备软硬件系统升级到最新平台</w:t>
      </w:r>
      <w:r>
        <w:rPr>
          <w:rFonts w:hint="eastAsia" w:ascii="Times New Roman" w:hAnsi="Times New Roman" w:eastAsia="宋体"/>
          <w:sz w:val="24"/>
          <w:lang w:eastAsia="zh-CN"/>
        </w:rPr>
        <w:t>。</w:t>
      </w:r>
    </w:p>
    <w:p w14:paraId="4478A4BE">
      <w:pPr>
        <w:keepNext w:val="0"/>
        <w:keepLines w:val="0"/>
        <w:pageBreakBefore w:val="0"/>
        <w:widowControl w:val="0"/>
        <w:numPr>
          <w:ilvl w:val="0"/>
          <w:numId w:val="0"/>
        </w:numPr>
        <w:kinsoku/>
        <w:wordWrap/>
        <w:overflowPunct/>
        <w:topLinePunct w:val="0"/>
        <w:bidi w:val="0"/>
        <w:snapToGrid/>
        <w:spacing w:beforeAutospacing="0" w:afterAutospacing="0" w:line="480" w:lineRule="exact"/>
        <w:ind w:left="0" w:leftChars="0" w:firstLine="482" w:firstLineChars="200"/>
        <w:textAlignment w:val="auto"/>
        <w:rPr>
          <w:rFonts w:hint="eastAsia" w:ascii="宋体" w:hAnsi="宋体" w:eastAsia="宋体" w:cs="宋体"/>
          <w:b/>
          <w:bCs w:val="0"/>
          <w:color w:val="000000" w:themeColor="text1"/>
          <w:spacing w:val="0"/>
          <w:kern w:val="0"/>
          <w:position w:val="0"/>
          <w:sz w:val="24"/>
          <w:szCs w:val="24"/>
          <w:u w:val="none"/>
          <w:shd w:val="clear" w:fill="auto"/>
          <w:lang w:val="en-US" w:eastAsia="zh-CN" w:bidi="ar-SA"/>
          <w14:textFill>
            <w14:solidFill>
              <w14:schemeClr w14:val="tx1"/>
            </w14:solidFill>
          </w14:textFill>
        </w:rPr>
      </w:pPr>
      <w:r>
        <w:rPr>
          <w:rFonts w:hint="eastAsia" w:ascii="宋体" w:hAnsi="宋体" w:eastAsia="宋体" w:cs="宋体"/>
          <w:b/>
          <w:bCs w:val="0"/>
          <w:color w:val="000000" w:themeColor="text1"/>
          <w:spacing w:val="0"/>
          <w:kern w:val="0"/>
          <w:position w:val="0"/>
          <w:sz w:val="24"/>
          <w:szCs w:val="24"/>
          <w:u w:val="none"/>
          <w:shd w:val="clear" w:fill="auto"/>
          <w:lang w:val="en-US" w:eastAsia="zh-CN" w:bidi="ar-SA"/>
          <w14:textFill>
            <w14:solidFill>
              <w14:schemeClr w14:val="tx1"/>
            </w14:solidFill>
          </w14:textFill>
        </w:rPr>
        <w:t>第五条 风险承担</w:t>
      </w:r>
    </w:p>
    <w:p w14:paraId="4F929BCB">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before="0" w:line="480" w:lineRule="exact"/>
        <w:ind w:right="0" w:rightChars="0" w:firstLine="480" w:firstLineChars="200"/>
        <w:jc w:val="left"/>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乙方履行本合同过程中发生事故，给甲方、乙方或第三方人身、财产造成的所有损失，均由乙方负责处理和承担全部法律责任、经济赔偿。</w:t>
      </w:r>
    </w:p>
    <w:p w14:paraId="6B3D10B6">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before="0" w:line="480" w:lineRule="exact"/>
        <w:ind w:right="0" w:rightChars="0" w:firstLine="482" w:firstLineChars="200"/>
        <w:jc w:val="left"/>
        <w:textAlignment w:val="auto"/>
        <w:rPr>
          <w:rFonts w:hint="default"/>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pacing w:val="0"/>
          <w:kern w:val="0"/>
          <w:position w:val="0"/>
          <w:sz w:val="24"/>
          <w:szCs w:val="24"/>
          <w:u w:val="none"/>
          <w:shd w:val="clear" w:fill="auto"/>
          <w:lang w:val="en-US" w:eastAsia="zh-CN" w:bidi="ar-SA"/>
          <w14:textFill>
            <w14:solidFill>
              <w14:schemeClr w14:val="tx1"/>
            </w14:solidFill>
          </w14:textFill>
        </w:rPr>
        <w:t>第六条 价款及支付方式</w:t>
      </w:r>
    </w:p>
    <w:p w14:paraId="1F16D2A5">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6.1本合同维保服务费用总计人民币</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元整（小写：</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元），已包含配件费、维修费、运输费、装卸费、人工费、差旅费、税费等所有费用，甲方不再就本合同维保范围内的服务额外支付任何其它费用。</w:t>
      </w:r>
    </w:p>
    <w:p w14:paraId="733CEF0B">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6.2甲方在每半个合同年度届满后支付1次维保服务费用，本合同共计支付2次：</w:t>
      </w:r>
    </w:p>
    <w:p w14:paraId="4826BEFA">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6.2.1自</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年</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月</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日起30日内支付总价款的50%，即人民币</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元整（小写：</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元 ）；</w:t>
      </w:r>
    </w:p>
    <w:p w14:paraId="05BC998C">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6.2.2自服务期限届满起30日内支付总价款余下50%，即人民币</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元整（小写：</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元）。</w:t>
      </w:r>
    </w:p>
    <w:p w14:paraId="56295F6C">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6.3甲方通过银行转账方式支付价款至乙方指定收款银行账户。乙方指定收款银行账户：户名</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，开户行</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，账号</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w:t>
      </w:r>
    </w:p>
    <w:p w14:paraId="5B1F9176">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sz w:val="24"/>
          <w:szCs w:val="24"/>
          <w:lang w:val="en-US" w:eastAsia="zh-CN"/>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6.4乙方应在甲方每次付款前提供以乙方名义开具的对应金额增值税普通发票；如未提供，甲方有权顺延付款期限，由此产生的责任均由乙方承担。</w:t>
      </w:r>
    </w:p>
    <w:p w14:paraId="4D39CB37">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2" w:firstLineChars="200"/>
        <w:textAlignment w:val="auto"/>
        <w:rPr>
          <w:rFonts w:hint="eastAsia"/>
          <w:sz w:val="24"/>
          <w:szCs w:val="24"/>
        </w:rPr>
      </w:pPr>
      <w:r>
        <w:rPr>
          <w:rFonts w:hint="eastAsia" w:ascii="宋体" w:hAnsi="宋体" w:eastAsia="宋体" w:cs="宋体"/>
          <w:b/>
          <w:bCs w:val="0"/>
          <w:color w:val="000000" w:themeColor="text1"/>
          <w:spacing w:val="0"/>
          <w:kern w:val="0"/>
          <w:position w:val="0"/>
          <w:sz w:val="24"/>
          <w:szCs w:val="24"/>
          <w:u w:val="none"/>
          <w:shd w:val="clear" w:fill="auto"/>
          <w:lang w:val="en-US" w:eastAsia="zh-CN" w:bidi="ar-SA"/>
          <w14:textFill>
            <w14:solidFill>
              <w14:schemeClr w14:val="tx1"/>
            </w14:solidFill>
          </w14:textFill>
        </w:rPr>
        <w:t>第七条 通知与送达</w:t>
      </w:r>
    </w:p>
    <w:p w14:paraId="26B3D8CE">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7.1甲乙双方同意，与本合同有关的任何文书，应以书面形式按本合同约定的联系方式送达。书面形式包括手机短信、微信、书面函件、电子邮件等形式。</w:t>
      </w:r>
    </w:p>
    <w:p w14:paraId="7D2D0C5A">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7.2双方确认的文书（包括未来可能发生的诉讼或仲裁活动中法院或仲裁机构的送达法律文书）送达地址：</w:t>
      </w:r>
    </w:p>
    <w:p w14:paraId="1814A1D6">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7.2.1甲方的文书送达地址：</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娄底市中心医院医疗设备维修中心</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 xml:space="preserve">，收件人： </w:t>
      </w:r>
      <w:r>
        <w:rPr>
          <w:rFonts w:hint="eastAsia" w:ascii="宋体" w:hAnsi="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刘子文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联系电话：</w:t>
      </w:r>
      <w:r>
        <w:rPr>
          <w:rFonts w:hint="eastAsia" w:ascii="宋体" w:hAnsi="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13762299688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，电子邮箱：</w:t>
      </w:r>
      <w:r>
        <w:rPr>
          <w:rFonts w:hint="eastAsia" w:ascii="宋体" w:hAnsi="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w:t>
      </w:r>
    </w:p>
    <w:p w14:paraId="73FE8655">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7.2.2乙方的文书送达地址：</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，收件人：</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，联系电话：</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，电子邮箱：</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w:t>
      </w:r>
    </w:p>
    <w:p w14:paraId="23312688">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7.3上述通知应被视为在下列时间送达：以快递或专人发送的，在收件人签收之日或拒收之日；以挂号邮件发出的，在发出之日起7个工作日；以电子邮件发出的，在电子邮件进入收件方电子邮箱服务器之日。</w:t>
      </w:r>
    </w:p>
    <w:p w14:paraId="3BE1FD0B">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bCs w:val="0"/>
          <w:color w:val="000000" w:themeColor="text1"/>
          <w:spacing w:val="0"/>
          <w:kern w:val="0"/>
          <w:position w:val="0"/>
          <w:sz w:val="24"/>
          <w:szCs w:val="24"/>
          <w:u w:val="none"/>
          <w:shd w:val="clear" w:fill="auto"/>
          <w:lang w:val="en-US" w:eastAsia="zh-CN" w:bidi="ar-SA"/>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7.4以上地址和联系方式，任意一方发生变更应在变更之日起3日内通知对方。如未通知，一方按原地址送达的书面资料被退回的，退回之日视为送达之日。任意一方按照确认地址送到另一方的书面资料被拒绝签收导致邮件被退回的，退回之日视为送达之日。</w:t>
      </w:r>
    </w:p>
    <w:p w14:paraId="0A422002">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2" w:firstLineChars="200"/>
        <w:textAlignment w:val="auto"/>
        <w:rPr>
          <w:rFonts w:hint="eastAsia" w:ascii="宋体" w:hAnsi="宋体" w:eastAsia="宋体" w:cs="宋体"/>
          <w:b/>
          <w:bCs w:val="0"/>
          <w:color w:val="000000" w:themeColor="text1"/>
          <w:spacing w:val="0"/>
          <w:kern w:val="0"/>
          <w:position w:val="0"/>
          <w:sz w:val="24"/>
          <w:szCs w:val="24"/>
          <w:u w:val="none"/>
          <w:shd w:val="clear" w:fill="auto"/>
          <w:lang w:val="en-US" w:eastAsia="zh-CN" w:bidi="ar-SA"/>
          <w14:textFill>
            <w14:solidFill>
              <w14:schemeClr w14:val="tx1"/>
            </w14:solidFill>
          </w14:textFill>
        </w:rPr>
      </w:pPr>
      <w:r>
        <w:rPr>
          <w:rFonts w:hint="eastAsia" w:ascii="宋体" w:hAnsi="宋体" w:eastAsia="宋体" w:cs="宋体"/>
          <w:b/>
          <w:bCs w:val="0"/>
          <w:color w:val="000000" w:themeColor="text1"/>
          <w:spacing w:val="0"/>
          <w:kern w:val="0"/>
          <w:position w:val="0"/>
          <w:sz w:val="24"/>
          <w:szCs w:val="24"/>
          <w:u w:val="none"/>
          <w:shd w:val="clear" w:fill="auto"/>
          <w:lang w:val="en-US" w:eastAsia="zh-CN" w:bidi="ar-SA"/>
          <w14:textFill>
            <w14:solidFill>
              <w14:schemeClr w14:val="tx1"/>
            </w14:solidFill>
          </w14:textFill>
        </w:rPr>
        <w:t>第八条 合同的变更和解除</w:t>
      </w:r>
    </w:p>
    <w:p w14:paraId="170BD708">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8.1本合同未尽事宜，双方协商一致后另行签订变更、补充协议。</w:t>
      </w:r>
    </w:p>
    <w:p w14:paraId="247C3D09">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8.2乙方提供的维保服务必须符合甲方要求，如出现下列情形之一的，甲方有权单方面解除合同：</w:t>
      </w:r>
    </w:p>
    <w:p w14:paraId="3B76360C">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8.2.1因乙方工作等原因造成维保设备故障，超过48小时仍未修复的；</w:t>
      </w:r>
    </w:p>
    <w:p w14:paraId="663FAF40">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8.2.2乙方自接到甲方的维保服务整改、更换维保人员通知后5日内仍未到位的；</w:t>
      </w:r>
    </w:p>
    <w:p w14:paraId="0AE9196F">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8.2.3维保设备年度开机率低于</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95</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%即全年开机天数少于</w:t>
      </w:r>
      <w:r>
        <w:rPr>
          <w:rFonts w:hint="eastAsia" w:ascii="宋体" w:hAnsi="宋体" w:eastAsia="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347</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 xml:space="preserve">天的；  </w:t>
      </w:r>
    </w:p>
    <w:p w14:paraId="31E5FBB5">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8.2.4乙方在履行合同期间造成甲方损失</w:t>
      </w:r>
      <w:r>
        <w:rPr>
          <w:rFonts w:hint="eastAsia" w:ascii="宋体" w:hAnsi="宋体" w:cs="宋体"/>
          <w:b w:val="0"/>
          <w:bCs/>
          <w:color w:val="000000" w:themeColor="text1"/>
          <w:spacing w:val="0"/>
          <w:kern w:val="0"/>
          <w:position w:val="0"/>
          <w:sz w:val="24"/>
          <w:szCs w:val="24"/>
          <w:u w:val="single"/>
          <w:shd w:val="clear" w:fill="auto"/>
          <w:lang w:val="en-US" w:eastAsia="zh-CN"/>
          <w14:textFill>
            <w14:solidFill>
              <w14:schemeClr w14:val="tx1"/>
            </w14:solidFill>
          </w14:textFill>
        </w:rPr>
        <w:t>10000</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元以上（包括本数）的；</w:t>
      </w:r>
    </w:p>
    <w:p w14:paraId="77BE85AC">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8.2.5乙方将维保服务全部转包给第三方或未经甲方同意擅自</w:t>
      </w:r>
      <w:r>
        <w:rPr>
          <w:rFonts w:hint="eastAsia" w:ascii="宋体" w:hAnsi="宋体" w:eastAsia="宋体" w:cs="宋体"/>
          <w:b w:val="0"/>
          <w:bCs/>
          <w:color w:val="000000" w:themeColor="text1"/>
          <w:spacing w:val="0"/>
          <w:kern w:val="0"/>
          <w:position w:val="0"/>
          <w:sz w:val="24"/>
          <w:szCs w:val="24"/>
          <w:highlight w:val="none"/>
          <w:u w:val="none"/>
          <w:shd w:val="clear" w:fill="auto"/>
          <w:lang w:val="en-US" w:eastAsia="zh-CN"/>
          <w14:textFill>
            <w14:solidFill>
              <w14:schemeClr w14:val="tx1"/>
            </w14:solidFill>
          </w14:textFill>
        </w:rPr>
        <w:t>分包的</w:t>
      </w: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w:t>
      </w:r>
    </w:p>
    <w:p w14:paraId="08543CBE">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2" w:firstLineChars="200"/>
        <w:textAlignment w:val="auto"/>
        <w:rPr>
          <w:rFonts w:hint="eastAsia" w:ascii="宋体" w:hAnsi="宋体" w:eastAsia="宋体" w:cs="宋体"/>
          <w:b/>
          <w:bCs w:val="0"/>
          <w:color w:val="000000" w:themeColor="text1"/>
          <w:spacing w:val="0"/>
          <w:kern w:val="0"/>
          <w:position w:val="0"/>
          <w:sz w:val="24"/>
          <w:szCs w:val="24"/>
          <w:u w:val="none"/>
          <w:shd w:val="clear" w:fill="auto"/>
          <w:lang w:val="en-US" w:eastAsia="zh-CN" w:bidi="ar-SA"/>
          <w14:textFill>
            <w14:solidFill>
              <w14:schemeClr w14:val="tx1"/>
            </w14:solidFill>
          </w14:textFill>
        </w:rPr>
      </w:pPr>
      <w:r>
        <w:rPr>
          <w:rFonts w:hint="eastAsia" w:ascii="宋体" w:hAnsi="宋体" w:eastAsia="宋体" w:cs="宋体"/>
          <w:b/>
          <w:bCs w:val="0"/>
          <w:color w:val="000000" w:themeColor="text1"/>
          <w:spacing w:val="0"/>
          <w:kern w:val="0"/>
          <w:position w:val="0"/>
          <w:sz w:val="24"/>
          <w:szCs w:val="24"/>
          <w:u w:val="none"/>
          <w:shd w:val="clear" w:fill="auto"/>
          <w:lang w:val="en-US" w:eastAsia="zh-CN" w:bidi="ar-SA"/>
          <w14:textFill>
            <w14:solidFill>
              <w14:schemeClr w14:val="tx1"/>
            </w14:solidFill>
          </w14:textFill>
        </w:rPr>
        <w:t>第九条 违约责任</w:t>
      </w:r>
    </w:p>
    <w:p w14:paraId="5EBF5116">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9.1如乙方未在约定时间内完成维保工作或未提供备用镜的，除承担甲方由此造成的损失（包括但不限于第三方维保产生的费用）外，每逾期一日，还须向甲方支付违约金人民币肆佰元整，甲方有权从应付款项中扣除该费用；如维保设备中同一设备、同一故障短期内连续进行两次维修未果,乙方除赔偿因此给甲方造成的一切经济损失外，还须按照合同总价款的5%向甲方支付违约金。</w:t>
      </w:r>
    </w:p>
    <w:p w14:paraId="241C63DF">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9.2如乙方擅自解除合同或因乙方原因导致甲方解除合同，乙方除赔偿甲方由此造成的全部损失（包括但不限于实际经济损失，因纠纷产生的律师费、诉讼费、差旅费等）外，还须按合同总价款的10%向甲方支付违约金。</w:t>
      </w:r>
    </w:p>
    <w:p w14:paraId="5DE935EE">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 xml:space="preserve">9.3因不可抗力影响导致逾期履行的，不承担违约责任，不可抗力因素消除后，应当继续履行。 </w:t>
      </w:r>
    </w:p>
    <w:p w14:paraId="2E0DFC45">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2"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bCs/>
          <w:color w:val="000000" w:themeColor="text1"/>
          <w:spacing w:val="0"/>
          <w:kern w:val="0"/>
          <w:position w:val="0"/>
          <w:sz w:val="24"/>
          <w:szCs w:val="24"/>
          <w:u w:val="none"/>
          <w:shd w:val="clear" w:fill="auto"/>
          <w:lang w:val="en-US" w:eastAsia="zh-CN"/>
          <w14:textFill>
            <w14:solidFill>
              <w14:schemeClr w14:val="tx1"/>
            </w14:solidFill>
          </w14:textFill>
        </w:rPr>
        <w:t>第十条 争议解决</w:t>
      </w:r>
    </w:p>
    <w:p w14:paraId="7841B5A0">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履行本合同过程中发生争议，双方应先协商解决，如协商不成，任何一方均可向甲方所在地有管辖权的人民法院提起诉讼解决。</w:t>
      </w:r>
    </w:p>
    <w:p w14:paraId="4CAD8F20">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2" w:firstLineChars="200"/>
        <w:textAlignment w:val="auto"/>
        <w:rPr>
          <w:rFonts w:hint="default"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bCs/>
          <w:color w:val="000000" w:themeColor="text1"/>
          <w:spacing w:val="0"/>
          <w:kern w:val="0"/>
          <w:position w:val="0"/>
          <w:sz w:val="24"/>
          <w:szCs w:val="24"/>
          <w:u w:val="none"/>
          <w:shd w:val="clear" w:fill="auto"/>
          <w:lang w:val="en-US" w:eastAsia="zh-CN"/>
          <w14:textFill>
            <w14:solidFill>
              <w14:schemeClr w14:val="tx1"/>
            </w14:solidFill>
          </w14:textFill>
        </w:rPr>
        <w:t>第十一条 其他</w:t>
      </w:r>
    </w:p>
    <w:p w14:paraId="16AEEB8D">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11.1本合同组成文件和优先解释顺序：本合同及补充协议；议价结果公示；响应文件；采购文件；其他与本合同有关的资料。</w:t>
      </w:r>
    </w:p>
    <w:p w14:paraId="5B72F878">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pacing w:val="0"/>
          <w:kern w:val="0"/>
          <w:position w:val="0"/>
          <w:sz w:val="24"/>
          <w:szCs w:val="24"/>
          <w:u w:val="none"/>
          <w:shd w:val="clear" w:fill="auto"/>
          <w:lang w:val="en-US" w:eastAsia="zh-CN"/>
          <w14:textFill>
            <w14:solidFill>
              <w14:schemeClr w14:val="tx1"/>
            </w14:solidFill>
          </w14:textFill>
        </w:rPr>
        <w:t>11.2本合同一式伍份，甲方执叁份、乙方执贰份，自双方签字并盖章后生效。</w:t>
      </w:r>
    </w:p>
    <w:p w14:paraId="552089B9">
      <w:pPr>
        <w:pStyle w:val="4"/>
        <w:keepNext w:val="0"/>
        <w:keepLines w:val="0"/>
        <w:pageBreakBefore w:val="0"/>
        <w:widowControl w:val="0"/>
        <w:kinsoku/>
        <w:wordWrap/>
        <w:overflowPunct/>
        <w:topLinePunct w:val="0"/>
        <w:bidi w:val="0"/>
        <w:snapToGrid/>
        <w:spacing w:line="480" w:lineRule="exact"/>
        <w:rPr>
          <w:rFonts w:hint="default"/>
          <w:color w:val="000000" w:themeColor="text1"/>
          <w:sz w:val="24"/>
          <w:szCs w:val="24"/>
          <w:lang w:val="en-US" w:eastAsia="zh-CN"/>
          <w14:textFill>
            <w14:solidFill>
              <w14:schemeClr w14:val="tx1"/>
            </w14:solidFill>
          </w14:textFill>
        </w:rPr>
      </w:pPr>
    </w:p>
    <w:p w14:paraId="16C8E4C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80" w:leftChars="0" w:hanging="480" w:hangingChars="200"/>
        <w:jc w:val="both"/>
        <w:textAlignment w:val="auto"/>
        <w:rPr>
          <w:rFonts w:hint="eastAsia"/>
          <w:b/>
          <w:bCs/>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甲方</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盖章</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 xml:space="preserve">：娄底市中心医院     </w:t>
      </w:r>
      <w:r>
        <w:rPr>
          <w:color w:val="000000" w:themeColor="text1"/>
          <w:sz w:val="24"/>
          <w:szCs w:val="24"/>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乙方</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盖章</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w:t>
      </w:r>
    </w:p>
    <w:p w14:paraId="4B6D623F">
      <w:pPr>
        <w:pStyle w:val="2"/>
        <w:keepNext w:val="0"/>
        <w:keepLines w:val="0"/>
        <w:pageBreakBefore w:val="0"/>
        <w:widowControl w:val="0"/>
        <w:kinsoku/>
        <w:wordWrap/>
        <w:overflowPunct/>
        <w:topLinePunct w:val="0"/>
        <w:bidi w:val="0"/>
        <w:snapToGrid/>
        <w:spacing w:after="0" w:line="480" w:lineRule="exact"/>
        <w:rPr>
          <w:rFonts w:hint="eastAsia"/>
          <w:color w:val="000000" w:themeColor="text1"/>
          <w:sz w:val="24"/>
          <w:szCs w:val="24"/>
          <w14:textFill>
            <w14:solidFill>
              <w14:schemeClr w14:val="tx1"/>
            </w14:solidFill>
          </w14:textFill>
        </w:rPr>
      </w:pPr>
    </w:p>
    <w:p w14:paraId="20EBFDE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法定代表人：              </w:t>
      </w:r>
      <w:r>
        <w:rPr>
          <w:color w:val="000000" w:themeColor="text1"/>
          <w:sz w:val="24"/>
          <w:szCs w:val="24"/>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法定代表人：</w:t>
      </w:r>
    </w:p>
    <w:p w14:paraId="60FE2C35">
      <w:pPr>
        <w:pStyle w:val="2"/>
        <w:keepNext w:val="0"/>
        <w:keepLines w:val="0"/>
        <w:pageBreakBefore w:val="0"/>
        <w:widowControl w:val="0"/>
        <w:kinsoku/>
        <w:wordWrap/>
        <w:overflowPunct/>
        <w:topLinePunct w:val="0"/>
        <w:bidi w:val="0"/>
        <w:snapToGrid/>
        <w:spacing w:after="0" w:line="480" w:lineRule="exact"/>
        <w:rPr>
          <w:rFonts w:hint="eastAsia"/>
          <w:color w:val="000000" w:themeColor="text1"/>
          <w:sz w:val="24"/>
          <w:szCs w:val="24"/>
          <w14:textFill>
            <w14:solidFill>
              <w14:schemeClr w14:val="tx1"/>
            </w14:solidFill>
          </w14:textFill>
        </w:rPr>
      </w:pPr>
    </w:p>
    <w:p w14:paraId="68D5A43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或</w:t>
      </w:r>
      <w:r>
        <w:rPr>
          <w:rFonts w:hint="eastAsia"/>
          <w:color w:val="000000" w:themeColor="text1"/>
          <w:sz w:val="24"/>
          <w:szCs w:val="24"/>
          <w14:textFill>
            <w14:solidFill>
              <w14:schemeClr w14:val="tx1"/>
            </w14:solidFill>
          </w14:textFill>
        </w:rPr>
        <w:t>委托代理人</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签字</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 xml:space="preserve">    或</w:t>
      </w:r>
      <w:r>
        <w:rPr>
          <w:rFonts w:hint="eastAsia"/>
          <w:color w:val="000000" w:themeColor="text1"/>
          <w:sz w:val="24"/>
          <w:szCs w:val="24"/>
          <w14:textFill>
            <w14:solidFill>
              <w14:schemeClr w14:val="tx1"/>
            </w14:solidFill>
          </w14:textFill>
        </w:rPr>
        <w:t>委托代理人</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签字</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 xml:space="preserve">： </w:t>
      </w:r>
    </w:p>
    <w:p w14:paraId="6F4F59D7">
      <w:pPr>
        <w:pStyle w:val="2"/>
        <w:keepNext w:val="0"/>
        <w:keepLines w:val="0"/>
        <w:pageBreakBefore w:val="0"/>
        <w:widowControl w:val="0"/>
        <w:kinsoku/>
        <w:wordWrap/>
        <w:overflowPunct/>
        <w:topLinePunct w:val="0"/>
        <w:bidi w:val="0"/>
        <w:snapToGrid/>
        <w:spacing w:after="0" w:line="480" w:lineRule="exact"/>
        <w:rPr>
          <w:rFonts w:hint="eastAsia"/>
          <w:color w:val="000000" w:themeColor="text1"/>
          <w:sz w:val="24"/>
          <w:szCs w:val="24"/>
          <w14:textFill>
            <w14:solidFill>
              <w14:schemeClr w14:val="tx1"/>
            </w14:solidFill>
          </w14:textFill>
        </w:rPr>
      </w:pPr>
    </w:p>
    <w:p w14:paraId="15CECD9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合同签订地</w:t>
      </w:r>
      <w:r>
        <w:rPr>
          <w:rFonts w:hint="eastAsia" w:ascii="宋体" w:hAnsi="宋体" w:eastAsia="宋体" w:cs="宋体"/>
          <w:color w:val="000000" w:themeColor="text1"/>
          <w:sz w:val="24"/>
          <w:szCs w:val="24"/>
          <w:lang w:val="en-US" w:eastAsia="zh-CN"/>
          <w14:textFill>
            <w14:solidFill>
              <w14:schemeClr w14:val="tx1"/>
            </w14:solidFill>
          </w14:textFill>
        </w:rPr>
        <w:t>、履行地</w:t>
      </w:r>
      <w:r>
        <w:rPr>
          <w:rFonts w:hint="default" w:ascii="宋体" w:hAnsi="宋体" w:eastAsia="宋体" w:cs="宋体"/>
          <w:color w:val="000000" w:themeColor="text1"/>
          <w:sz w:val="24"/>
          <w:szCs w:val="24"/>
          <w:lang w:val="en-US" w:eastAsia="zh-CN"/>
          <w14:textFill>
            <w14:solidFill>
              <w14:schemeClr w14:val="tx1"/>
            </w14:solidFill>
          </w14:textFill>
        </w:rPr>
        <w:t>：娄底市娄星区</w:t>
      </w:r>
      <w:r>
        <w:rPr>
          <w:rFonts w:hint="eastAsia"/>
          <w:color w:val="000000" w:themeColor="text1"/>
          <w:sz w:val="24"/>
          <w:szCs w:val="24"/>
          <w14:textFill>
            <w14:solidFill>
              <w14:schemeClr w14:val="tx1"/>
            </w14:solidFill>
          </w14:textFill>
        </w:rPr>
        <w:t xml:space="preserve">  签订</w:t>
      </w:r>
      <w:r>
        <w:rPr>
          <w:rFonts w:hint="eastAsia"/>
          <w:color w:val="000000" w:themeColor="text1"/>
          <w:sz w:val="24"/>
          <w:szCs w:val="24"/>
          <w:lang w:val="en-US" w:eastAsia="zh-CN"/>
          <w14:textFill>
            <w14:solidFill>
              <w14:schemeClr w14:val="tx1"/>
            </w14:solidFill>
          </w14:textFill>
        </w:rPr>
        <w:t>时间</w:t>
      </w:r>
      <w:r>
        <w:rPr>
          <w:rFonts w:hint="eastAsia"/>
          <w:color w:val="000000" w:themeColor="text1"/>
          <w:sz w:val="24"/>
          <w:szCs w:val="24"/>
          <w14:textFill>
            <w14:solidFill>
              <w14:schemeClr w14:val="tx1"/>
            </w14:solidFill>
          </w14:textFill>
        </w:rPr>
        <w:t>：_____年__月___日</w:t>
      </w:r>
    </w:p>
    <w:p w14:paraId="1FC661A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4"/>
          <w:szCs w:val="24"/>
          <w:lang w:val="en-US" w:eastAsia="zh-CN"/>
        </w:rPr>
      </w:pPr>
    </w:p>
    <w:p w14:paraId="6E1EB1A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406F8659">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tbl>
      <w:tblPr>
        <w:tblStyle w:val="12"/>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2102"/>
        <w:gridCol w:w="1737"/>
        <w:gridCol w:w="2102"/>
        <w:gridCol w:w="1919"/>
      </w:tblGrid>
      <w:tr w14:paraId="58FD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05" w:type="dxa"/>
            <w:gridSpan w:val="5"/>
            <w:tcBorders>
              <w:top w:val="nil"/>
              <w:left w:val="nil"/>
              <w:bottom w:val="nil"/>
              <w:right w:val="nil"/>
            </w:tcBorders>
            <w:shd w:val="clear" w:color="auto" w:fill="auto"/>
            <w:vAlign w:val="center"/>
          </w:tcPr>
          <w:p w14:paraId="4172B402">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娄底市中心医院维保清单</w:t>
            </w:r>
          </w:p>
        </w:tc>
      </w:tr>
      <w:tr w14:paraId="12426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E5EC">
            <w:pPr>
              <w:keepNext w:val="0"/>
              <w:keepLines w:val="0"/>
              <w:pageBreakBefore w:val="0"/>
              <w:widowControl w:val="0"/>
              <w:kinsoku/>
              <w:wordWrap/>
              <w:overflowPunct/>
              <w:topLinePunct w:val="0"/>
              <w:bidi w:val="0"/>
              <w:snapToGrid/>
              <w:spacing w:line="480" w:lineRule="exact"/>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BD5F">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商品全名</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7EB4">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型号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7CD3">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序列号</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9745">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品牌</w:t>
            </w:r>
          </w:p>
        </w:tc>
      </w:tr>
      <w:tr w14:paraId="31A5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70F2">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196AFB">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输尿管肾镜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01E9A1">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8703.534</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B309BF">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5000265530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380EEA">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WOLF/狼牌</w:t>
            </w:r>
          </w:p>
        </w:tc>
      </w:tr>
      <w:tr w14:paraId="4B25F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279A">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1C4049">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输尿管肾镜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EE6145">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8703.534</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AB67DA">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5000278612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0D9FE1">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WOLF/狼牌</w:t>
            </w:r>
          </w:p>
        </w:tc>
      </w:tr>
      <w:tr w14:paraId="02CEF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44EC">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BAFAD7">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输尿管肾镜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D716ED">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8702.534</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E21176">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5000283790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152AEC">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WOLF/狼牌</w:t>
            </w:r>
          </w:p>
        </w:tc>
      </w:tr>
      <w:tr w14:paraId="4BD3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6BE6">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33613A">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输尿管肾镜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EA6448">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8702.534</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64CAEF">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5000283793</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6BF99F">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WOLF/狼牌</w:t>
            </w:r>
          </w:p>
        </w:tc>
      </w:tr>
      <w:tr w14:paraId="28A6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6915">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B66312">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输尿管肾镜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8BEC76">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8703.534</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ECFDF7">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5000287188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7FD272">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WOLF/狼牌</w:t>
            </w:r>
          </w:p>
        </w:tc>
      </w:tr>
      <w:tr w14:paraId="3B000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6953">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6</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F82D02">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输尿管肾镜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3CF313">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8703.534</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775FE7">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5000300538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4266A3">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WOLF/狼牌</w:t>
            </w:r>
          </w:p>
        </w:tc>
      </w:tr>
      <w:tr w14:paraId="1520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40A0">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7</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C237DB">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输尿管肾镜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C12560">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8702.534</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24009B">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5000301190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088DE9">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WOLF/狼牌</w:t>
            </w:r>
          </w:p>
        </w:tc>
      </w:tr>
      <w:tr w14:paraId="43220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82FA">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8</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2AEFED">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输尿管肾镜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E97C4E">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8703.534</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C8FA36">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5000307483</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B35B51">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WOLF/狼牌</w:t>
            </w:r>
          </w:p>
        </w:tc>
      </w:tr>
      <w:tr w14:paraId="39F42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864A">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9</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C6F6BC">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输尿管肾镜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6A8764">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8703.534</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B8C677">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5000221656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63C8AE">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WOLF/狼牌</w:t>
            </w:r>
          </w:p>
        </w:tc>
      </w:tr>
      <w:tr w14:paraId="5797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C359">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0</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C22B0F">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电切镜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2FA6EB">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A22001A</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82CDA8">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612104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D5E447">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奥林巴斯</w:t>
            </w:r>
          </w:p>
        </w:tc>
      </w:tr>
      <w:tr w14:paraId="3A2B8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F38B">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615AFB">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电切镜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0C1F9C">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A22001A</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22BD5B">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200108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7F475D">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奥林巴斯</w:t>
            </w:r>
          </w:p>
        </w:tc>
      </w:tr>
      <w:tr w14:paraId="1AA05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0D50">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2</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545DEE">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电切镜</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259A8D">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A22001A</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625156">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582794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AC5697">
            <w:pPr>
              <w:keepNext w:val="0"/>
              <w:keepLines w:val="0"/>
              <w:pageBreakBefore w:val="0"/>
              <w:widowControl w:val="0"/>
              <w:suppressLineNumbers w:val="0"/>
              <w:kinsoku/>
              <w:wordWrap/>
              <w:overflowPunct/>
              <w:topLinePunct w:val="0"/>
              <w:bidi w:val="0"/>
              <w:snapToGrid/>
              <w:spacing w:line="480" w:lineRule="exact"/>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奥林巴斯</w:t>
            </w:r>
          </w:p>
        </w:tc>
      </w:tr>
      <w:tr w14:paraId="76851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5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11BF20">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项目明细：</w:t>
            </w:r>
            <w:r>
              <w:rPr>
                <w:rFonts w:hint="eastAsia" w:ascii="宋体" w:hAnsi="宋体" w:cs="宋体"/>
                <w:b/>
                <w:bCs/>
                <w:i w:val="0"/>
                <w:iCs w:val="0"/>
                <w:color w:val="000000" w:themeColor="text1"/>
                <w:kern w:val="0"/>
                <w:sz w:val="24"/>
                <w:szCs w:val="24"/>
                <w:u w:val="none"/>
                <w:lang w:val="en-US" w:eastAsia="zh-CN" w:bidi="ar"/>
                <w14:textFill>
                  <w14:solidFill>
                    <w14:schemeClr w14:val="tx1"/>
                  </w14:solidFill>
                </w14:textFill>
              </w:rPr>
              <w:t>狼牌</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输尿管</w:t>
            </w:r>
            <w:r>
              <w:rPr>
                <w:rFonts w:hint="eastAsia" w:ascii="宋体" w:hAnsi="宋体" w:cs="宋体"/>
                <w:b/>
                <w:bCs/>
                <w:i w:val="0"/>
                <w:iCs w:val="0"/>
                <w:color w:val="000000" w:themeColor="text1"/>
                <w:kern w:val="0"/>
                <w:sz w:val="24"/>
                <w:szCs w:val="24"/>
                <w:u w:val="none"/>
                <w:lang w:val="en-US" w:eastAsia="zh-CN" w:bidi="ar"/>
                <w14:textFill>
                  <w14:solidFill>
                    <w14:schemeClr w14:val="tx1"/>
                  </w14:solidFill>
                </w14:textFill>
              </w:rPr>
              <w:t>肾</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 xml:space="preserve">镜 </w:t>
            </w:r>
            <w:r>
              <w:rPr>
                <w:rFonts w:hint="eastAsia" w:ascii="宋体" w:hAnsi="宋体" w:cs="宋体"/>
                <w:b/>
                <w:bCs/>
                <w:i w:val="0"/>
                <w:iCs w:val="0"/>
                <w:color w:val="000000" w:themeColor="text1"/>
                <w:kern w:val="0"/>
                <w:sz w:val="24"/>
                <w:szCs w:val="24"/>
                <w:u w:val="none"/>
                <w:lang w:val="en-US" w:eastAsia="zh-CN" w:bidi="ar"/>
                <w14:textFill>
                  <w14:solidFill>
                    <w14:schemeClr w14:val="tx1"/>
                  </w14:solidFill>
                </w14:textFill>
              </w:rPr>
              <w:t>9</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条及奥林巴斯电切镜3条维保1年</w:t>
            </w:r>
          </w:p>
        </w:tc>
      </w:tr>
    </w:tbl>
    <w:p w14:paraId="2B650945">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1ED73C61">
      <w:pPr>
        <w:pStyle w:val="5"/>
        <w:keepNext w:val="0"/>
        <w:keepLines w:val="0"/>
        <w:pageBreakBefore w:val="0"/>
        <w:widowControl w:val="0"/>
        <w:kinsoku/>
        <w:wordWrap/>
        <w:overflowPunct/>
        <w:topLinePunct w:val="0"/>
        <w:bidi w:val="0"/>
        <w:snapToGrid/>
        <w:spacing w:line="480" w:lineRule="exact"/>
        <w:jc w:val="both"/>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u w:val="none"/>
          <w:shd w:val="clear" w:fill="auto"/>
          <w:lang w:val="en-US" w:eastAsia="zh-CN"/>
          <w14:textFill>
            <w14:solidFill>
              <w14:schemeClr w14:val="tx1"/>
            </w14:solidFill>
          </w14:textFill>
        </w:rPr>
        <w:t>附件二</w:t>
      </w:r>
      <w:r>
        <w:rPr>
          <w:rFonts w:hint="eastAsia" w:ascii="宋体" w:hAnsi="宋体" w:eastAsia="宋体" w:cs="宋体"/>
          <w:color w:val="000000" w:themeColor="text1"/>
          <w:spacing w:val="0"/>
          <w:position w:val="0"/>
          <w:sz w:val="24"/>
          <w:szCs w:val="24"/>
          <w:u w:val="none"/>
          <w:shd w:val="clear" w:fill="auto"/>
          <w:lang w:val="en-US" w:eastAsia="zh-CN"/>
          <w14:textFill>
            <w14:solidFill>
              <w14:schemeClr w14:val="tx1"/>
            </w14:solidFill>
          </w14:textFill>
        </w:rPr>
        <w:t xml:space="preserve">  </w:t>
      </w:r>
    </w:p>
    <w:p w14:paraId="4F01B6C1">
      <w:pPr>
        <w:pStyle w:val="5"/>
        <w:keepNext w:val="0"/>
        <w:keepLines w:val="0"/>
        <w:pageBreakBefore w:val="0"/>
        <w:widowControl w:val="0"/>
        <w:kinsoku/>
        <w:wordWrap/>
        <w:overflowPunct/>
        <w:topLinePunct w:val="0"/>
        <w:bidi w:val="0"/>
        <w:snapToGrid/>
        <w:spacing w:line="480" w:lineRule="exact"/>
        <w:jc w:val="center"/>
        <w:rPr>
          <w:rFonts w:hint="eastAsia" w:ascii="黑体" w:hAnsi="黑体" w:eastAsia="黑体" w:cs="黑体"/>
          <w:color w:val="000000" w:themeColor="text1"/>
          <w:spacing w:val="0"/>
          <w:position w:val="0"/>
          <w:sz w:val="24"/>
          <w:szCs w:val="24"/>
          <w:u w:val="none"/>
          <w:shd w:val="clear" w:fill="auto"/>
          <w:lang w:val="en-US" w:eastAsia="zh-CN"/>
          <w14:textFill>
            <w14:solidFill>
              <w14:schemeClr w14:val="tx1"/>
            </w14:solidFill>
          </w14:textFill>
        </w:rPr>
      </w:pPr>
      <w:r>
        <w:rPr>
          <w:rFonts w:hint="eastAsia" w:ascii="黑体" w:hAnsi="黑体" w:eastAsia="黑体" w:cs="黑体"/>
          <w:color w:val="000000" w:themeColor="text1"/>
          <w:spacing w:val="0"/>
          <w:position w:val="0"/>
          <w:sz w:val="24"/>
          <w:szCs w:val="24"/>
          <w:u w:val="none"/>
          <w:shd w:val="clear" w:fill="auto"/>
          <w:lang w:val="en-US" w:eastAsia="zh-CN"/>
          <w14:textFill>
            <w14:solidFill>
              <w14:schemeClr w14:val="tx1"/>
            </w14:solidFill>
          </w14:textFill>
        </w:rPr>
        <w:t>预防性维护、医疗设备巡检要求</w:t>
      </w:r>
    </w:p>
    <w:p w14:paraId="51EDA69D">
      <w:pPr>
        <w:keepNext w:val="0"/>
        <w:keepLines w:val="0"/>
        <w:pageBreakBefore w:val="0"/>
        <w:widowControl w:val="0"/>
        <w:kinsoku/>
        <w:wordWrap/>
        <w:overflowPunct/>
        <w:topLinePunct w:val="0"/>
        <w:autoSpaceDE/>
        <w:autoSpaceDN/>
        <w:bidi w:val="0"/>
        <w:adjustRightInd/>
        <w:snapToGrid/>
        <w:spacing w:before="0" w:line="480" w:lineRule="exact"/>
        <w:ind w:left="0" w:right="0" w:firstLine="480" w:firstLineChars="200"/>
        <w:jc w:val="left"/>
        <w:textAlignment w:val="auto"/>
        <w:rPr>
          <w:rFonts w:hint="eastAsia" w:ascii="宋体" w:hAnsi="宋体" w:eastAsia="宋体" w:cs="宋体"/>
          <w:color w:val="000000" w:themeColor="text1"/>
          <w:spacing w:val="0"/>
          <w:position w:val="0"/>
          <w:sz w:val="24"/>
          <w:szCs w:val="24"/>
          <w:highlight w:val="none"/>
          <w:u w:val="none"/>
          <w:shd w:val="clear" w:fill="auto"/>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none"/>
          <w:shd w:val="clear" w:fill="auto"/>
          <w:lang w:val="en-US" w:eastAsia="zh-CN"/>
          <w14:textFill>
            <w14:solidFill>
              <w14:schemeClr w14:val="tx1"/>
            </w14:solidFill>
          </w14:textFill>
        </w:rPr>
        <w:t>1.</w:t>
      </w:r>
      <w:r>
        <w:rPr>
          <w:rFonts w:hint="eastAsia" w:ascii="宋体" w:hAnsi="宋体" w:eastAsia="宋体" w:cs="宋体"/>
          <w:color w:val="000000" w:themeColor="text1"/>
          <w:spacing w:val="0"/>
          <w:position w:val="0"/>
          <w:sz w:val="24"/>
          <w:szCs w:val="24"/>
          <w:highlight w:val="none"/>
          <w:u w:val="none"/>
          <w:shd w:val="clear" w:fill="auto"/>
          <w14:textFill>
            <w14:solidFill>
              <w14:schemeClr w14:val="tx1"/>
            </w14:solidFill>
          </w14:textFill>
        </w:rPr>
        <w:t>检查医疗设备及其配套设备使用环境是否符合要求,是否存在危及医疗设备安全的潜在因素。</w:t>
      </w:r>
    </w:p>
    <w:p w14:paraId="48FD58D7">
      <w:pPr>
        <w:keepNext w:val="0"/>
        <w:keepLines w:val="0"/>
        <w:pageBreakBefore w:val="0"/>
        <w:widowControl w:val="0"/>
        <w:kinsoku/>
        <w:wordWrap/>
        <w:overflowPunct/>
        <w:topLinePunct w:val="0"/>
        <w:autoSpaceDE/>
        <w:autoSpaceDN/>
        <w:bidi w:val="0"/>
        <w:adjustRightInd/>
        <w:snapToGrid/>
        <w:spacing w:before="0" w:line="480" w:lineRule="exact"/>
        <w:ind w:left="0" w:right="0" w:firstLine="480" w:firstLineChars="200"/>
        <w:jc w:val="left"/>
        <w:textAlignment w:val="auto"/>
        <w:rPr>
          <w:rFonts w:hint="eastAsia" w:ascii="宋体" w:hAnsi="宋体" w:eastAsia="宋体" w:cs="宋体"/>
          <w:color w:val="000000" w:themeColor="text1"/>
          <w:spacing w:val="0"/>
          <w:position w:val="0"/>
          <w:sz w:val="24"/>
          <w:szCs w:val="24"/>
          <w:highlight w:val="none"/>
          <w:u w:val="none"/>
          <w:shd w:val="clear" w:fill="auto"/>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none"/>
          <w:shd w:val="clear" w:fill="auto"/>
          <w:lang w:val="en-US" w:eastAsia="zh-CN"/>
          <w14:textFill>
            <w14:solidFill>
              <w14:schemeClr w14:val="tx1"/>
            </w14:solidFill>
          </w14:textFill>
        </w:rPr>
        <w:t>2.</w:t>
      </w:r>
      <w:r>
        <w:rPr>
          <w:rFonts w:hint="eastAsia" w:ascii="宋体" w:hAnsi="宋体" w:eastAsia="宋体" w:cs="宋体"/>
          <w:color w:val="000000" w:themeColor="text1"/>
          <w:spacing w:val="0"/>
          <w:position w:val="0"/>
          <w:sz w:val="24"/>
          <w:szCs w:val="24"/>
          <w:highlight w:val="none"/>
          <w:u w:val="none"/>
          <w:shd w:val="clear" w:fill="auto"/>
          <w14:textFill>
            <w14:solidFill>
              <w14:schemeClr w14:val="tx1"/>
            </w14:solidFill>
          </w14:textFill>
        </w:rPr>
        <w:t xml:space="preserve">检查医疗设备功能参数是否正常,备件是否齐全，备件状态是否符合安全要求。 </w:t>
      </w:r>
    </w:p>
    <w:p w14:paraId="0B5E3D9F">
      <w:pPr>
        <w:keepNext w:val="0"/>
        <w:keepLines w:val="0"/>
        <w:pageBreakBefore w:val="0"/>
        <w:widowControl w:val="0"/>
        <w:kinsoku/>
        <w:wordWrap/>
        <w:overflowPunct/>
        <w:topLinePunct w:val="0"/>
        <w:autoSpaceDE/>
        <w:autoSpaceDN/>
        <w:bidi w:val="0"/>
        <w:adjustRightInd/>
        <w:snapToGrid/>
        <w:spacing w:before="0" w:line="480" w:lineRule="exact"/>
        <w:ind w:left="0" w:right="0" w:firstLine="480" w:firstLineChars="200"/>
        <w:jc w:val="left"/>
        <w:textAlignment w:val="auto"/>
        <w:rPr>
          <w:rFonts w:hint="eastAsia" w:ascii="宋体" w:hAnsi="宋体" w:eastAsia="宋体" w:cs="宋体"/>
          <w:color w:val="000000" w:themeColor="text1"/>
          <w:spacing w:val="0"/>
          <w:position w:val="0"/>
          <w:sz w:val="24"/>
          <w:szCs w:val="24"/>
          <w:highlight w:val="none"/>
          <w:u w:val="none"/>
          <w:shd w:val="clear" w:fill="auto"/>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none"/>
          <w:shd w:val="clear" w:fill="auto"/>
          <w:lang w:val="en-US" w:eastAsia="zh-CN"/>
          <w14:textFill>
            <w14:solidFill>
              <w14:schemeClr w14:val="tx1"/>
            </w14:solidFill>
          </w14:textFill>
        </w:rPr>
        <w:t>3.</w:t>
      </w:r>
      <w:r>
        <w:rPr>
          <w:rFonts w:hint="eastAsia" w:ascii="宋体" w:hAnsi="宋体" w:eastAsia="宋体" w:cs="宋体"/>
          <w:color w:val="000000" w:themeColor="text1"/>
          <w:spacing w:val="0"/>
          <w:position w:val="0"/>
          <w:sz w:val="24"/>
          <w:szCs w:val="24"/>
          <w:highlight w:val="none"/>
          <w:u w:val="none"/>
          <w:shd w:val="clear" w:fill="auto"/>
          <w14:textFill>
            <w14:solidFill>
              <w14:schemeClr w14:val="tx1"/>
            </w14:solidFill>
          </w14:textFill>
        </w:rPr>
        <w:t xml:space="preserve">检査设备各类标签,确保标签有效齐全并有效。 </w:t>
      </w:r>
    </w:p>
    <w:p w14:paraId="0EA6069D">
      <w:pPr>
        <w:keepNext w:val="0"/>
        <w:keepLines w:val="0"/>
        <w:pageBreakBefore w:val="0"/>
        <w:widowControl w:val="0"/>
        <w:kinsoku/>
        <w:wordWrap/>
        <w:overflowPunct/>
        <w:topLinePunct w:val="0"/>
        <w:autoSpaceDE/>
        <w:autoSpaceDN/>
        <w:bidi w:val="0"/>
        <w:adjustRightInd/>
        <w:snapToGrid/>
        <w:spacing w:before="0" w:line="480" w:lineRule="exact"/>
        <w:ind w:left="0" w:right="0" w:firstLine="480" w:firstLineChars="200"/>
        <w:jc w:val="left"/>
        <w:textAlignment w:val="auto"/>
        <w:rPr>
          <w:rFonts w:hint="eastAsia" w:ascii="宋体" w:hAnsi="宋体" w:eastAsia="宋体" w:cs="宋体"/>
          <w:color w:val="000000" w:themeColor="text1"/>
          <w:spacing w:val="0"/>
          <w:position w:val="0"/>
          <w:sz w:val="24"/>
          <w:szCs w:val="24"/>
          <w:highlight w:val="none"/>
          <w:u w:val="none"/>
          <w:shd w:val="clear" w:fill="auto"/>
          <w14:textFill>
            <w14:solidFill>
              <w14:schemeClr w14:val="tx1"/>
            </w14:solidFill>
          </w14:textFill>
        </w:rPr>
      </w:pPr>
      <w:r>
        <w:rPr>
          <w:rFonts w:hint="eastAsia" w:ascii="宋体" w:hAnsi="宋体" w:cs="宋体"/>
          <w:color w:val="000000" w:themeColor="text1"/>
          <w:spacing w:val="0"/>
          <w:position w:val="0"/>
          <w:sz w:val="24"/>
          <w:szCs w:val="24"/>
          <w:highlight w:val="none"/>
          <w:u w:val="none"/>
          <w:shd w:val="clear" w:fill="auto"/>
          <w:lang w:val="en-US" w:eastAsia="zh-CN"/>
          <w14:textFill>
            <w14:solidFill>
              <w14:schemeClr w14:val="tx1"/>
            </w14:solidFill>
          </w14:textFill>
        </w:rPr>
        <w:t>4</w:t>
      </w:r>
      <w:r>
        <w:rPr>
          <w:rFonts w:hint="eastAsia" w:ascii="宋体" w:hAnsi="宋体" w:eastAsia="宋体" w:cs="宋体"/>
          <w:color w:val="000000" w:themeColor="text1"/>
          <w:spacing w:val="0"/>
          <w:position w:val="0"/>
          <w:sz w:val="24"/>
          <w:szCs w:val="24"/>
          <w:highlight w:val="none"/>
          <w:u w:val="none"/>
          <w:shd w:val="clear" w:fill="auto"/>
          <w:lang w:val="en-US"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u w:val="none"/>
          <w:shd w:val="clear" w:fill="auto"/>
          <w14:textFill>
            <w14:solidFill>
              <w14:schemeClr w14:val="tx1"/>
            </w14:solidFill>
          </w14:textFill>
        </w:rPr>
        <w:t>巡检时，对设备的使用做出评估，听取使用科室的建议与要求,并做好记录。</w:t>
      </w:r>
    </w:p>
    <w:p w14:paraId="23B9DAC4">
      <w:pPr>
        <w:keepNext w:val="0"/>
        <w:keepLines w:val="0"/>
        <w:pageBreakBefore w:val="0"/>
        <w:widowControl w:val="0"/>
        <w:kinsoku/>
        <w:wordWrap/>
        <w:overflowPunct/>
        <w:topLinePunct w:val="0"/>
        <w:autoSpaceDE/>
        <w:autoSpaceDN/>
        <w:bidi w:val="0"/>
        <w:adjustRightInd/>
        <w:snapToGrid/>
        <w:spacing w:before="0" w:line="480" w:lineRule="exact"/>
        <w:ind w:left="0" w:right="0" w:firstLine="480" w:firstLineChars="200"/>
        <w:jc w:val="left"/>
        <w:textAlignment w:val="auto"/>
        <w:rPr>
          <w:rFonts w:hint="eastAsia" w:ascii="宋体" w:hAnsi="宋体" w:eastAsia="宋体" w:cs="宋体"/>
          <w:color w:val="000000" w:themeColor="text1"/>
          <w:spacing w:val="0"/>
          <w:position w:val="0"/>
          <w:sz w:val="24"/>
          <w:szCs w:val="24"/>
          <w:highlight w:val="none"/>
          <w:u w:val="none"/>
          <w:shd w:val="clear" w:fill="auto"/>
          <w14:textFill>
            <w14:solidFill>
              <w14:schemeClr w14:val="tx1"/>
            </w14:solidFill>
          </w14:textFill>
        </w:rPr>
      </w:pPr>
      <w:r>
        <w:rPr>
          <w:rFonts w:hint="eastAsia" w:ascii="宋体" w:hAnsi="宋体" w:cs="宋体"/>
          <w:color w:val="000000" w:themeColor="text1"/>
          <w:spacing w:val="0"/>
          <w:position w:val="0"/>
          <w:sz w:val="24"/>
          <w:szCs w:val="24"/>
          <w:highlight w:val="none"/>
          <w:u w:val="none"/>
          <w:shd w:val="clear" w:fill="auto"/>
          <w:lang w:val="en-US" w:eastAsia="zh-CN"/>
          <w14:textFill>
            <w14:solidFill>
              <w14:schemeClr w14:val="tx1"/>
            </w14:solidFill>
          </w14:textFill>
        </w:rPr>
        <w:t>5</w:t>
      </w:r>
      <w:r>
        <w:rPr>
          <w:rFonts w:hint="eastAsia" w:ascii="宋体" w:hAnsi="宋体" w:eastAsia="宋体" w:cs="宋体"/>
          <w:color w:val="000000" w:themeColor="text1"/>
          <w:spacing w:val="0"/>
          <w:position w:val="0"/>
          <w:sz w:val="24"/>
          <w:szCs w:val="24"/>
          <w:highlight w:val="none"/>
          <w:u w:val="none"/>
          <w:shd w:val="clear" w:fill="auto"/>
          <w:lang w:val="en-US"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u w:val="none"/>
          <w:shd w:val="clear" w:fill="auto"/>
          <w14:textFill>
            <w14:solidFill>
              <w14:schemeClr w14:val="tx1"/>
            </w14:solidFill>
          </w14:textFill>
        </w:rPr>
        <w:t>巡检结束后巡检记录表需使用科室签字认可。</w:t>
      </w:r>
    </w:p>
    <w:p w14:paraId="014DA598">
      <w:pPr>
        <w:rPr>
          <w:rFonts w:hint="default"/>
          <w:lang w:val="en-US" w:eastAsia="zh-CN"/>
        </w:rPr>
      </w:pPr>
      <w:r>
        <w:rPr>
          <w:rFonts w:hint="default"/>
          <w:lang w:val="en-US" w:eastAsia="zh-CN"/>
        </w:rPr>
        <w:br w:type="page"/>
      </w:r>
    </w:p>
    <w:p w14:paraId="5884363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bookmarkStart w:id="4" w:name="_GoBack"/>
      <w:bookmarkEnd w:id="4"/>
    </w:p>
    <w:p w14:paraId="2E838F41">
      <w:pPr>
        <w:pStyle w:val="6"/>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42075ED1">
      <w:pPr>
        <w:pStyle w:val="6"/>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011AD09">
      <w:pPr>
        <w:rPr>
          <w:rFonts w:hint="eastAsia" w:ascii="宋体" w:hAnsi="宋体" w:cs="宋体"/>
          <w:color w:val="auto"/>
        </w:rPr>
      </w:pPr>
    </w:p>
    <w:bookmarkEnd w:id="1"/>
    <w:p w14:paraId="6B60CB95">
      <w:pPr>
        <w:rPr>
          <w:rFonts w:hint="eastAsia"/>
          <w:color w:val="auto"/>
        </w:rPr>
      </w:pPr>
    </w:p>
    <w:p w14:paraId="463F9F65">
      <w:pPr>
        <w:jc w:val="center"/>
        <w:rPr>
          <w:b/>
          <w:color w:val="auto"/>
          <w:sz w:val="24"/>
        </w:rPr>
      </w:pPr>
      <w:r>
        <w:rPr>
          <w:b/>
          <w:color w:val="auto"/>
          <w:sz w:val="28"/>
          <w:szCs w:val="28"/>
        </w:rPr>
        <w:t>第一部分、开标一览表</w:t>
      </w:r>
    </w:p>
    <w:p w14:paraId="40105E6A">
      <w:pPr>
        <w:jc w:val="center"/>
        <w:rPr>
          <w:b/>
          <w:color w:val="auto"/>
          <w:sz w:val="24"/>
        </w:rPr>
      </w:pPr>
    </w:p>
    <w:p w14:paraId="60B35180">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1CAD04D">
      <w:pPr>
        <w:pStyle w:val="18"/>
        <w:rPr>
          <w:color w:val="auto"/>
        </w:rPr>
      </w:pPr>
    </w:p>
    <w:p w14:paraId="66551667">
      <w:pPr>
        <w:adjustRightInd w:val="0"/>
        <w:snapToGrid w:val="0"/>
        <w:spacing w:line="360" w:lineRule="auto"/>
        <w:jc w:val="center"/>
        <w:rPr>
          <w:rFonts w:hint="eastAsia" w:ascii="宋体" w:hAnsi="宋体" w:cs="宋体"/>
          <w:b/>
          <w:color w:val="auto"/>
          <w:sz w:val="28"/>
          <w:szCs w:val="28"/>
        </w:rPr>
      </w:pPr>
    </w:p>
    <w:p w14:paraId="28166D50">
      <w:pPr>
        <w:adjustRightInd w:val="0"/>
        <w:snapToGrid w:val="0"/>
        <w:spacing w:line="360" w:lineRule="auto"/>
        <w:jc w:val="center"/>
        <w:rPr>
          <w:rFonts w:hint="eastAsia" w:ascii="宋体" w:hAnsi="宋体" w:cs="宋体"/>
          <w:b/>
          <w:color w:val="auto"/>
          <w:sz w:val="28"/>
          <w:szCs w:val="28"/>
        </w:rPr>
      </w:pPr>
    </w:p>
    <w:p w14:paraId="4E8B8904">
      <w:pPr>
        <w:adjustRightInd w:val="0"/>
        <w:snapToGrid w:val="0"/>
        <w:spacing w:line="360" w:lineRule="auto"/>
        <w:jc w:val="center"/>
        <w:rPr>
          <w:rFonts w:hint="eastAsia" w:ascii="宋体" w:hAnsi="宋体" w:cs="宋体"/>
          <w:b/>
          <w:color w:val="auto"/>
          <w:sz w:val="28"/>
          <w:szCs w:val="28"/>
        </w:rPr>
      </w:pPr>
    </w:p>
    <w:p w14:paraId="2945B527">
      <w:pPr>
        <w:adjustRightInd w:val="0"/>
        <w:snapToGrid w:val="0"/>
        <w:spacing w:line="360" w:lineRule="auto"/>
        <w:jc w:val="center"/>
        <w:rPr>
          <w:rFonts w:hint="eastAsia" w:ascii="宋体" w:hAnsi="宋体" w:cs="宋体"/>
          <w:b/>
          <w:color w:val="auto"/>
          <w:sz w:val="28"/>
          <w:szCs w:val="28"/>
        </w:rPr>
      </w:pPr>
    </w:p>
    <w:p w14:paraId="1FBF603D">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D168BD">
      <w:pPr>
        <w:pStyle w:val="17"/>
        <w:rPr>
          <w:rFonts w:hint="eastAsia"/>
          <w:lang w:eastAsia="zh-CN"/>
        </w:rPr>
      </w:pPr>
    </w:p>
    <w:p w14:paraId="386689DC">
      <w:pPr>
        <w:adjustRightInd w:val="0"/>
        <w:snapToGrid w:val="0"/>
        <w:spacing w:line="360" w:lineRule="auto"/>
        <w:jc w:val="center"/>
        <w:rPr>
          <w:rFonts w:hint="eastAsia" w:ascii="宋体" w:hAnsi="宋体" w:cs="宋体"/>
          <w:b/>
          <w:color w:val="auto"/>
          <w:sz w:val="24"/>
          <w:szCs w:val="20"/>
        </w:rPr>
      </w:pPr>
    </w:p>
    <w:p w14:paraId="11F0F57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64449AAA">
      <w:pPr>
        <w:adjustRightInd w:val="0"/>
        <w:snapToGrid w:val="0"/>
        <w:spacing w:line="360" w:lineRule="auto"/>
        <w:rPr>
          <w:rFonts w:hint="eastAsia" w:ascii="宋体" w:hAnsi="宋体" w:cs="宋体"/>
          <w:b/>
          <w:color w:val="auto"/>
          <w:sz w:val="28"/>
          <w:szCs w:val="28"/>
        </w:rPr>
      </w:pPr>
    </w:p>
    <w:p w14:paraId="540590FF">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381B1A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EF25468">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51BFDC15">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4F084AFC">
      <w:pPr>
        <w:adjustRightInd w:val="0"/>
        <w:snapToGrid w:val="0"/>
        <w:spacing w:line="360" w:lineRule="auto"/>
        <w:ind w:firstLine="480" w:firstLineChars="200"/>
        <w:rPr>
          <w:rFonts w:hint="eastAsia" w:ascii="宋体" w:hAnsi="宋体" w:cs="宋体"/>
          <w:color w:val="auto"/>
          <w:sz w:val="24"/>
        </w:rPr>
      </w:pPr>
    </w:p>
    <w:tbl>
      <w:tblPr>
        <w:tblStyle w:val="12"/>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C87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52076A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37D8040">
      <w:pPr>
        <w:adjustRightInd w:val="0"/>
        <w:snapToGrid w:val="0"/>
        <w:spacing w:line="360" w:lineRule="auto"/>
        <w:rPr>
          <w:rFonts w:hint="eastAsia" w:ascii="宋体" w:hAnsi="宋体" w:cs="宋体"/>
          <w:color w:val="auto"/>
          <w:sz w:val="24"/>
        </w:rPr>
      </w:pPr>
    </w:p>
    <w:tbl>
      <w:tblPr>
        <w:tblStyle w:val="12"/>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753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4C02A26">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73075C3">
      <w:pPr>
        <w:adjustRightInd w:val="0"/>
        <w:snapToGrid w:val="0"/>
        <w:spacing w:line="360" w:lineRule="auto"/>
        <w:rPr>
          <w:rFonts w:hint="eastAsia" w:ascii="宋体" w:hAnsi="宋体" w:cs="宋体"/>
          <w:color w:val="auto"/>
          <w:sz w:val="24"/>
        </w:rPr>
      </w:pPr>
    </w:p>
    <w:p w14:paraId="2BBB8A34">
      <w:pPr>
        <w:adjustRightInd w:val="0"/>
        <w:snapToGrid w:val="0"/>
        <w:spacing w:line="360" w:lineRule="auto"/>
        <w:rPr>
          <w:rFonts w:hint="eastAsia" w:ascii="宋体" w:hAnsi="宋体" w:cs="宋体"/>
          <w:color w:val="auto"/>
          <w:sz w:val="24"/>
        </w:rPr>
      </w:pPr>
    </w:p>
    <w:p w14:paraId="1A8CC709">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CA38E1D">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24E802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7E29138A">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8D29777">
      <w:pPr>
        <w:adjustRightInd w:val="0"/>
        <w:snapToGrid w:val="0"/>
        <w:spacing w:line="360" w:lineRule="auto"/>
        <w:rPr>
          <w:rFonts w:hint="eastAsia" w:ascii="宋体" w:hAnsi="宋体" w:cs="宋体"/>
          <w:b/>
          <w:color w:val="auto"/>
          <w:sz w:val="28"/>
          <w:szCs w:val="28"/>
        </w:rPr>
      </w:pPr>
    </w:p>
    <w:p w14:paraId="3F6A11CD">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3E86AAC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29B67D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5A64E7F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1867362">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CB02BF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64223B6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0DFF17F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49A316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B61AC36">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763F31A9">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1D48A861">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671259A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3FCFA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B697C89">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3B055510">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3EF7C52F">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3446278">
      <w:pPr>
        <w:adjustRightInd w:val="0"/>
        <w:snapToGrid w:val="0"/>
        <w:spacing w:line="360" w:lineRule="auto"/>
        <w:jc w:val="center"/>
        <w:rPr>
          <w:rFonts w:hint="eastAsia" w:ascii="宋体" w:hAnsi="宋体" w:cs="宋体"/>
          <w:b/>
          <w:color w:val="auto"/>
          <w:sz w:val="24"/>
          <w:szCs w:val="20"/>
        </w:rPr>
      </w:pPr>
    </w:p>
    <w:p w14:paraId="1346884B">
      <w:pPr>
        <w:adjustRightInd w:val="0"/>
        <w:snapToGrid w:val="0"/>
        <w:spacing w:line="360" w:lineRule="auto"/>
        <w:rPr>
          <w:rFonts w:hint="eastAsia" w:ascii="宋体" w:hAnsi="宋体" w:cs="宋体"/>
          <w:b/>
          <w:color w:val="auto"/>
          <w:sz w:val="24"/>
          <w:szCs w:val="20"/>
        </w:rPr>
      </w:pPr>
    </w:p>
    <w:p w14:paraId="4F9273E1">
      <w:pPr>
        <w:adjustRightInd w:val="0"/>
        <w:snapToGrid w:val="0"/>
        <w:spacing w:line="360" w:lineRule="auto"/>
        <w:rPr>
          <w:rFonts w:hint="eastAsia" w:ascii="宋体" w:hAnsi="宋体" w:cs="宋体"/>
          <w:b/>
          <w:color w:val="auto"/>
          <w:sz w:val="24"/>
          <w:szCs w:val="20"/>
        </w:rPr>
      </w:pPr>
    </w:p>
    <w:p w14:paraId="2D2F2399">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BD0C8C8">
      <w:pPr>
        <w:adjustRightInd w:val="0"/>
        <w:snapToGrid w:val="0"/>
        <w:spacing w:line="360" w:lineRule="auto"/>
        <w:jc w:val="center"/>
        <w:rPr>
          <w:rFonts w:hint="eastAsia" w:ascii="宋体" w:hAnsi="宋体" w:cs="宋体"/>
          <w:b/>
          <w:color w:val="auto"/>
          <w:sz w:val="24"/>
          <w:szCs w:val="20"/>
        </w:rPr>
      </w:pPr>
    </w:p>
    <w:p w14:paraId="565506E4">
      <w:pPr>
        <w:pStyle w:val="7"/>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78C91FB">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851C70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86E030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39144592">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50CF0EAC">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7168109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9FD08FA">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753E4AC7">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575B8451">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32BCE7E4">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59336F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EB9AB22">
      <w:pPr>
        <w:jc w:val="left"/>
        <w:rPr>
          <w:rFonts w:hint="eastAsia" w:ascii="宋体" w:hAnsi="宋体" w:eastAsia="宋体" w:cs="Times New Roman"/>
          <w:b w:val="0"/>
          <w:bCs w:val="0"/>
          <w:color w:val="auto"/>
          <w:kern w:val="2"/>
          <w:sz w:val="24"/>
          <w:szCs w:val="24"/>
          <w:lang w:val="en-US" w:eastAsia="zh-CN" w:bidi="ar-SA"/>
        </w:rPr>
      </w:pPr>
    </w:p>
    <w:p w14:paraId="452F65D0">
      <w:pPr>
        <w:jc w:val="left"/>
        <w:rPr>
          <w:rFonts w:hint="eastAsia" w:ascii="宋体" w:hAnsi="宋体" w:eastAsia="宋体" w:cs="Times New Roman"/>
          <w:b w:val="0"/>
          <w:bCs w:val="0"/>
          <w:color w:val="auto"/>
          <w:kern w:val="2"/>
          <w:sz w:val="24"/>
          <w:szCs w:val="24"/>
          <w:lang w:val="en-US" w:eastAsia="zh-CN" w:bidi="ar-SA"/>
        </w:rPr>
      </w:pPr>
    </w:p>
    <w:p w14:paraId="16A0C581">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1AE1FF">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C2F2BC3">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6D90F51D">
      <w:pPr>
        <w:pStyle w:val="17"/>
        <w:rPr>
          <w:rFonts w:hint="eastAsia"/>
          <w:lang w:eastAsia="zh-CN"/>
        </w:rPr>
      </w:pPr>
    </w:p>
    <w:p w14:paraId="6BAEDE60">
      <w:pPr>
        <w:spacing w:before="120" w:beforeLines="50" w:after="120" w:afterLines="50" w:line="276" w:lineRule="auto"/>
        <w:jc w:val="center"/>
        <w:rPr>
          <w:b/>
          <w:color w:val="auto"/>
          <w:sz w:val="24"/>
        </w:rPr>
      </w:pPr>
      <w:r>
        <w:rPr>
          <w:b/>
          <w:color w:val="auto"/>
          <w:sz w:val="24"/>
        </w:rPr>
        <w:t>采购需求响应/偏离表</w:t>
      </w:r>
    </w:p>
    <w:p w14:paraId="3BCF85E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572AF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684B6852">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257CF67">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69CBF2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09D4284B">
            <w:pPr>
              <w:adjustRightInd w:val="0"/>
              <w:snapToGrid w:val="0"/>
              <w:spacing w:before="50" w:line="360" w:lineRule="auto"/>
              <w:jc w:val="center"/>
              <w:rPr>
                <w:color w:val="auto"/>
              </w:rPr>
            </w:pPr>
            <w:r>
              <w:rPr>
                <w:color w:val="auto"/>
              </w:rPr>
              <w:t>投标文件应答</w:t>
            </w:r>
          </w:p>
        </w:tc>
        <w:tc>
          <w:tcPr>
            <w:tcW w:w="1513" w:type="dxa"/>
            <w:noWrap w:val="0"/>
            <w:vAlign w:val="center"/>
          </w:tcPr>
          <w:p w14:paraId="67C408D3">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333762B8">
            <w:pPr>
              <w:adjustRightInd w:val="0"/>
              <w:snapToGrid w:val="0"/>
              <w:spacing w:before="50" w:line="360" w:lineRule="auto"/>
              <w:ind w:left="-88" w:leftChars="-42"/>
              <w:jc w:val="center"/>
              <w:rPr>
                <w:color w:val="auto"/>
                <w:szCs w:val="21"/>
              </w:rPr>
            </w:pPr>
            <w:r>
              <w:rPr>
                <w:color w:val="auto"/>
                <w:szCs w:val="21"/>
              </w:rPr>
              <w:t>偏离说明</w:t>
            </w:r>
          </w:p>
        </w:tc>
      </w:tr>
      <w:tr w14:paraId="4E091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1E1580C">
            <w:pPr>
              <w:adjustRightInd w:val="0"/>
              <w:snapToGrid w:val="0"/>
              <w:spacing w:before="50" w:line="360" w:lineRule="auto"/>
              <w:ind w:left="-88" w:leftChars="-42"/>
              <w:jc w:val="center"/>
              <w:rPr>
                <w:color w:val="auto"/>
                <w:szCs w:val="21"/>
              </w:rPr>
            </w:pPr>
          </w:p>
        </w:tc>
        <w:tc>
          <w:tcPr>
            <w:tcW w:w="1877" w:type="dxa"/>
            <w:noWrap w:val="0"/>
            <w:vAlign w:val="center"/>
          </w:tcPr>
          <w:p w14:paraId="774A1D01">
            <w:pPr>
              <w:adjustRightInd w:val="0"/>
              <w:snapToGrid w:val="0"/>
              <w:spacing w:before="50" w:line="360" w:lineRule="auto"/>
              <w:ind w:left="-88" w:leftChars="-42"/>
              <w:jc w:val="center"/>
              <w:rPr>
                <w:color w:val="auto"/>
                <w:szCs w:val="21"/>
              </w:rPr>
            </w:pPr>
          </w:p>
        </w:tc>
        <w:tc>
          <w:tcPr>
            <w:tcW w:w="1671" w:type="dxa"/>
            <w:noWrap w:val="0"/>
            <w:vAlign w:val="center"/>
          </w:tcPr>
          <w:p w14:paraId="5CC39C1D">
            <w:pPr>
              <w:adjustRightInd w:val="0"/>
              <w:snapToGrid w:val="0"/>
              <w:spacing w:before="50" w:line="360" w:lineRule="auto"/>
              <w:ind w:left="-88" w:leftChars="-42"/>
              <w:jc w:val="center"/>
              <w:rPr>
                <w:color w:val="auto"/>
                <w:szCs w:val="21"/>
              </w:rPr>
            </w:pPr>
          </w:p>
        </w:tc>
        <w:tc>
          <w:tcPr>
            <w:tcW w:w="1608" w:type="dxa"/>
            <w:noWrap w:val="0"/>
            <w:vAlign w:val="center"/>
          </w:tcPr>
          <w:p w14:paraId="4C313990">
            <w:pPr>
              <w:adjustRightInd w:val="0"/>
              <w:snapToGrid w:val="0"/>
              <w:spacing w:before="50" w:line="360" w:lineRule="auto"/>
              <w:ind w:left="-88" w:leftChars="-42"/>
              <w:jc w:val="center"/>
              <w:rPr>
                <w:color w:val="auto"/>
                <w:szCs w:val="21"/>
              </w:rPr>
            </w:pPr>
          </w:p>
        </w:tc>
        <w:tc>
          <w:tcPr>
            <w:tcW w:w="1513" w:type="dxa"/>
            <w:noWrap w:val="0"/>
            <w:vAlign w:val="center"/>
          </w:tcPr>
          <w:p w14:paraId="3282AE5D">
            <w:pPr>
              <w:adjustRightInd w:val="0"/>
              <w:snapToGrid w:val="0"/>
              <w:spacing w:before="50" w:line="360" w:lineRule="auto"/>
              <w:ind w:left="-88" w:leftChars="-42"/>
              <w:jc w:val="center"/>
              <w:rPr>
                <w:color w:val="auto"/>
                <w:szCs w:val="21"/>
              </w:rPr>
            </w:pPr>
          </w:p>
        </w:tc>
        <w:tc>
          <w:tcPr>
            <w:tcW w:w="1061" w:type="dxa"/>
            <w:noWrap w:val="0"/>
            <w:vAlign w:val="center"/>
          </w:tcPr>
          <w:p w14:paraId="031F9831">
            <w:pPr>
              <w:adjustRightInd w:val="0"/>
              <w:snapToGrid w:val="0"/>
              <w:spacing w:before="50" w:line="360" w:lineRule="auto"/>
              <w:ind w:left="-88" w:leftChars="-42"/>
              <w:jc w:val="center"/>
              <w:rPr>
                <w:color w:val="auto"/>
                <w:szCs w:val="21"/>
              </w:rPr>
            </w:pPr>
          </w:p>
        </w:tc>
      </w:tr>
      <w:tr w14:paraId="0001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7AAB4EE">
            <w:pPr>
              <w:adjustRightInd w:val="0"/>
              <w:snapToGrid w:val="0"/>
              <w:spacing w:before="50" w:line="360" w:lineRule="auto"/>
              <w:ind w:left="-88" w:leftChars="-42"/>
              <w:jc w:val="center"/>
              <w:rPr>
                <w:color w:val="auto"/>
                <w:szCs w:val="21"/>
              </w:rPr>
            </w:pPr>
          </w:p>
        </w:tc>
        <w:tc>
          <w:tcPr>
            <w:tcW w:w="1877" w:type="dxa"/>
            <w:noWrap w:val="0"/>
            <w:vAlign w:val="center"/>
          </w:tcPr>
          <w:p w14:paraId="50AEF049">
            <w:pPr>
              <w:adjustRightInd w:val="0"/>
              <w:snapToGrid w:val="0"/>
              <w:spacing w:before="50" w:line="360" w:lineRule="auto"/>
              <w:ind w:left="-88" w:leftChars="-42"/>
              <w:jc w:val="center"/>
              <w:rPr>
                <w:color w:val="auto"/>
                <w:szCs w:val="21"/>
              </w:rPr>
            </w:pPr>
          </w:p>
        </w:tc>
        <w:tc>
          <w:tcPr>
            <w:tcW w:w="1671" w:type="dxa"/>
            <w:noWrap w:val="0"/>
            <w:vAlign w:val="center"/>
          </w:tcPr>
          <w:p w14:paraId="2A7B0A3E">
            <w:pPr>
              <w:adjustRightInd w:val="0"/>
              <w:snapToGrid w:val="0"/>
              <w:spacing w:before="50" w:line="360" w:lineRule="auto"/>
              <w:ind w:left="-88" w:leftChars="-42"/>
              <w:jc w:val="center"/>
              <w:rPr>
                <w:color w:val="auto"/>
                <w:szCs w:val="21"/>
              </w:rPr>
            </w:pPr>
          </w:p>
        </w:tc>
        <w:tc>
          <w:tcPr>
            <w:tcW w:w="1608" w:type="dxa"/>
            <w:noWrap w:val="0"/>
            <w:vAlign w:val="center"/>
          </w:tcPr>
          <w:p w14:paraId="4A601AAF">
            <w:pPr>
              <w:adjustRightInd w:val="0"/>
              <w:snapToGrid w:val="0"/>
              <w:spacing w:before="50" w:line="360" w:lineRule="auto"/>
              <w:ind w:left="-88" w:leftChars="-42"/>
              <w:jc w:val="center"/>
              <w:rPr>
                <w:color w:val="auto"/>
                <w:szCs w:val="21"/>
              </w:rPr>
            </w:pPr>
          </w:p>
        </w:tc>
        <w:tc>
          <w:tcPr>
            <w:tcW w:w="1513" w:type="dxa"/>
            <w:noWrap w:val="0"/>
            <w:vAlign w:val="center"/>
          </w:tcPr>
          <w:p w14:paraId="25C22211">
            <w:pPr>
              <w:adjustRightInd w:val="0"/>
              <w:snapToGrid w:val="0"/>
              <w:spacing w:before="50" w:line="360" w:lineRule="auto"/>
              <w:ind w:left="-88" w:leftChars="-42"/>
              <w:jc w:val="center"/>
              <w:rPr>
                <w:color w:val="auto"/>
                <w:szCs w:val="21"/>
              </w:rPr>
            </w:pPr>
          </w:p>
        </w:tc>
        <w:tc>
          <w:tcPr>
            <w:tcW w:w="1061" w:type="dxa"/>
            <w:noWrap w:val="0"/>
            <w:vAlign w:val="center"/>
          </w:tcPr>
          <w:p w14:paraId="571A0A5F">
            <w:pPr>
              <w:adjustRightInd w:val="0"/>
              <w:snapToGrid w:val="0"/>
              <w:spacing w:before="50" w:line="360" w:lineRule="auto"/>
              <w:ind w:left="-88" w:leftChars="-42"/>
              <w:jc w:val="center"/>
              <w:rPr>
                <w:color w:val="auto"/>
                <w:szCs w:val="21"/>
              </w:rPr>
            </w:pPr>
          </w:p>
        </w:tc>
      </w:tr>
      <w:tr w14:paraId="7492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A3B4144">
            <w:pPr>
              <w:adjustRightInd w:val="0"/>
              <w:snapToGrid w:val="0"/>
              <w:spacing w:before="50" w:line="360" w:lineRule="auto"/>
              <w:ind w:left="-88" w:leftChars="-42"/>
              <w:jc w:val="center"/>
              <w:rPr>
                <w:color w:val="auto"/>
                <w:szCs w:val="21"/>
              </w:rPr>
            </w:pPr>
          </w:p>
        </w:tc>
        <w:tc>
          <w:tcPr>
            <w:tcW w:w="1877" w:type="dxa"/>
            <w:noWrap w:val="0"/>
            <w:vAlign w:val="center"/>
          </w:tcPr>
          <w:p w14:paraId="5678C7D8">
            <w:pPr>
              <w:adjustRightInd w:val="0"/>
              <w:snapToGrid w:val="0"/>
              <w:spacing w:before="50" w:line="360" w:lineRule="auto"/>
              <w:ind w:left="-88" w:leftChars="-42"/>
              <w:jc w:val="center"/>
              <w:rPr>
                <w:color w:val="auto"/>
                <w:szCs w:val="21"/>
              </w:rPr>
            </w:pPr>
          </w:p>
        </w:tc>
        <w:tc>
          <w:tcPr>
            <w:tcW w:w="1671" w:type="dxa"/>
            <w:noWrap w:val="0"/>
            <w:vAlign w:val="center"/>
          </w:tcPr>
          <w:p w14:paraId="7AD96B66">
            <w:pPr>
              <w:adjustRightInd w:val="0"/>
              <w:snapToGrid w:val="0"/>
              <w:spacing w:before="50" w:line="360" w:lineRule="auto"/>
              <w:ind w:left="-88" w:leftChars="-42"/>
              <w:jc w:val="center"/>
              <w:rPr>
                <w:color w:val="auto"/>
                <w:szCs w:val="21"/>
              </w:rPr>
            </w:pPr>
          </w:p>
        </w:tc>
        <w:tc>
          <w:tcPr>
            <w:tcW w:w="1608" w:type="dxa"/>
            <w:noWrap w:val="0"/>
            <w:vAlign w:val="center"/>
          </w:tcPr>
          <w:p w14:paraId="368E095E">
            <w:pPr>
              <w:adjustRightInd w:val="0"/>
              <w:snapToGrid w:val="0"/>
              <w:spacing w:before="50" w:line="360" w:lineRule="auto"/>
              <w:ind w:left="-88" w:leftChars="-42"/>
              <w:jc w:val="center"/>
              <w:rPr>
                <w:color w:val="auto"/>
                <w:szCs w:val="21"/>
              </w:rPr>
            </w:pPr>
          </w:p>
        </w:tc>
        <w:tc>
          <w:tcPr>
            <w:tcW w:w="1513" w:type="dxa"/>
            <w:noWrap w:val="0"/>
            <w:vAlign w:val="center"/>
          </w:tcPr>
          <w:p w14:paraId="1E861332">
            <w:pPr>
              <w:adjustRightInd w:val="0"/>
              <w:snapToGrid w:val="0"/>
              <w:spacing w:before="50" w:line="360" w:lineRule="auto"/>
              <w:ind w:left="-88" w:leftChars="-42"/>
              <w:jc w:val="center"/>
              <w:rPr>
                <w:color w:val="auto"/>
                <w:szCs w:val="21"/>
              </w:rPr>
            </w:pPr>
          </w:p>
        </w:tc>
        <w:tc>
          <w:tcPr>
            <w:tcW w:w="1061" w:type="dxa"/>
            <w:noWrap w:val="0"/>
            <w:vAlign w:val="center"/>
          </w:tcPr>
          <w:p w14:paraId="1DDFBBC9">
            <w:pPr>
              <w:adjustRightInd w:val="0"/>
              <w:snapToGrid w:val="0"/>
              <w:spacing w:before="50" w:line="360" w:lineRule="auto"/>
              <w:ind w:left="-88" w:leftChars="-42"/>
              <w:jc w:val="center"/>
              <w:rPr>
                <w:color w:val="auto"/>
                <w:szCs w:val="21"/>
              </w:rPr>
            </w:pPr>
          </w:p>
        </w:tc>
      </w:tr>
      <w:tr w14:paraId="5ECF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5564F7E0">
            <w:pPr>
              <w:rPr>
                <w:b/>
                <w:color w:val="auto"/>
              </w:rPr>
            </w:pPr>
          </w:p>
        </w:tc>
      </w:tr>
    </w:tbl>
    <w:p w14:paraId="58C809C7">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559CC36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F3C4965">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38E3C596">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7546D202">
      <w:pPr>
        <w:pStyle w:val="18"/>
        <w:rPr>
          <w:color w:val="auto"/>
        </w:rPr>
      </w:pPr>
    </w:p>
    <w:p w14:paraId="5EEA99A1">
      <w:pPr>
        <w:pStyle w:val="17"/>
        <w:rPr>
          <w:rFonts w:hint="eastAsia"/>
          <w:lang w:eastAsia="zh-CN"/>
        </w:rPr>
      </w:pPr>
    </w:p>
    <w:p w14:paraId="4F73B9B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4F79">
    <w:pPr>
      <w:pStyle w:val="9"/>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333E6">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1333E6">
                    <w:pPr>
                      <w:pStyle w:val="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218840F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1645">
    <w:pPr>
      <w:pStyle w:val="9"/>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0F794">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F0F794">
                    <w:pPr>
                      <w:pStyle w:val="9"/>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7F2DAB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277D">
    <w:pPr>
      <w:pStyle w:val="10"/>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4A2216"/>
    <w:multiLevelType w:val="singleLevel"/>
    <w:tmpl w:val="A84A2216"/>
    <w:lvl w:ilvl="0" w:tentative="0">
      <w:start w:val="1"/>
      <w:numFmt w:val="chineseCounting"/>
      <w:suff w:val="space"/>
      <w:lvlText w:val="第%1条"/>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86F75C9"/>
    <w:rsid w:val="09C0303A"/>
    <w:rsid w:val="0A3F4F3C"/>
    <w:rsid w:val="0A6D3244"/>
    <w:rsid w:val="0A8A74D4"/>
    <w:rsid w:val="0CAD77BD"/>
    <w:rsid w:val="0CD87BD4"/>
    <w:rsid w:val="0E331420"/>
    <w:rsid w:val="0E3A4761"/>
    <w:rsid w:val="0EBC028B"/>
    <w:rsid w:val="0EDD1643"/>
    <w:rsid w:val="0FB9029C"/>
    <w:rsid w:val="10897B23"/>
    <w:rsid w:val="10914EF9"/>
    <w:rsid w:val="10B8663C"/>
    <w:rsid w:val="12080B62"/>
    <w:rsid w:val="12994AC5"/>
    <w:rsid w:val="129F447F"/>
    <w:rsid w:val="12C86253"/>
    <w:rsid w:val="14E40477"/>
    <w:rsid w:val="15060AC8"/>
    <w:rsid w:val="15125EAE"/>
    <w:rsid w:val="15675A4C"/>
    <w:rsid w:val="15B67DFF"/>
    <w:rsid w:val="17F91BB8"/>
    <w:rsid w:val="193E7D91"/>
    <w:rsid w:val="1943608F"/>
    <w:rsid w:val="19E40286"/>
    <w:rsid w:val="19E91315"/>
    <w:rsid w:val="1AF56B46"/>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21285F"/>
    <w:rsid w:val="28501465"/>
    <w:rsid w:val="28E81B29"/>
    <w:rsid w:val="28FD390A"/>
    <w:rsid w:val="29B45A41"/>
    <w:rsid w:val="2A174DA9"/>
    <w:rsid w:val="2AB010A8"/>
    <w:rsid w:val="2AC66F99"/>
    <w:rsid w:val="2C0A2E19"/>
    <w:rsid w:val="2C7642D0"/>
    <w:rsid w:val="2C8B7C6A"/>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4F140E5"/>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06451A"/>
    <w:rsid w:val="4CAC1559"/>
    <w:rsid w:val="4D754257"/>
    <w:rsid w:val="4DCD6AB3"/>
    <w:rsid w:val="4DDD6104"/>
    <w:rsid w:val="4EE7662F"/>
    <w:rsid w:val="50216DCD"/>
    <w:rsid w:val="50540C20"/>
    <w:rsid w:val="506258C6"/>
    <w:rsid w:val="51AC28BD"/>
    <w:rsid w:val="52183ACC"/>
    <w:rsid w:val="53B55872"/>
    <w:rsid w:val="544055F2"/>
    <w:rsid w:val="54AD4386"/>
    <w:rsid w:val="5587625E"/>
    <w:rsid w:val="55D8243C"/>
    <w:rsid w:val="56483C8F"/>
    <w:rsid w:val="581A7C72"/>
    <w:rsid w:val="583A4BD7"/>
    <w:rsid w:val="59C74B1F"/>
    <w:rsid w:val="5A886F59"/>
    <w:rsid w:val="604D5946"/>
    <w:rsid w:val="611B6B1B"/>
    <w:rsid w:val="62030FF0"/>
    <w:rsid w:val="62C222C2"/>
    <w:rsid w:val="632D7C40"/>
    <w:rsid w:val="64133D6A"/>
    <w:rsid w:val="64245572"/>
    <w:rsid w:val="66C30AF5"/>
    <w:rsid w:val="678E4F5D"/>
    <w:rsid w:val="67F3562A"/>
    <w:rsid w:val="680E122C"/>
    <w:rsid w:val="6A4E1D63"/>
    <w:rsid w:val="6B59242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1301BD"/>
    <w:rsid w:val="755B2270"/>
    <w:rsid w:val="75E27514"/>
    <w:rsid w:val="7612420D"/>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7">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next w:val="1"/>
    <w:qFormat/>
    <w:uiPriority w:val="99"/>
    <w:pPr>
      <w:spacing w:line="400" w:lineRule="exact"/>
      <w:ind w:left="630"/>
    </w:pPr>
    <w:rPr>
      <w:rFonts w:ascii="楷体_GB2312"/>
      <w:sz w:val="30"/>
      <w:szCs w:val="30"/>
    </w:r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8">
    <w:name w:val="Date"/>
    <w:basedOn w:val="1"/>
    <w:next w:val="1"/>
    <w:qFormat/>
    <w:uiPriority w:val="0"/>
    <w:rPr>
      <w:color w:val="000000"/>
      <w:kern w:val="0"/>
      <w:sz w:val="30"/>
    </w:rPr>
  </w:style>
  <w:style w:type="paragraph" w:styleId="9">
    <w:name w:val="footer"/>
    <w:basedOn w:val="1"/>
    <w:qFormat/>
    <w:uiPriority w:val="0"/>
    <w:pPr>
      <w:tabs>
        <w:tab w:val="center" w:pos="4153"/>
        <w:tab w:val="right" w:pos="8306"/>
      </w:tabs>
      <w:snapToGrid w:val="0"/>
      <w:jc w:val="left"/>
    </w:pPr>
    <w:rPr>
      <w:kern w:val="0"/>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6">
    <w:name w:val="大标题"/>
    <w:basedOn w:val="1"/>
    <w:next w:val="2"/>
    <w:qFormat/>
    <w:uiPriority w:val="0"/>
    <w:pPr>
      <w:jc w:val="center"/>
    </w:pPr>
    <w:rPr>
      <w:rFonts w:ascii="Arial" w:hAnsi="Arial" w:eastAsia="宋体"/>
      <w:b/>
      <w:sz w:val="28"/>
      <w:szCs w:val="24"/>
    </w:rPr>
  </w:style>
  <w:style w:type="paragraph" w:customStyle="1" w:styleId="17">
    <w:name w:val="列出段落1"/>
    <w:basedOn w:val="1"/>
    <w:qFormat/>
    <w:uiPriority w:val="99"/>
    <w:pPr>
      <w:ind w:firstLine="420" w:firstLineChars="200"/>
    </w:p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8350</Words>
  <Characters>8751</Characters>
  <Lines>0</Lines>
  <Paragraphs>0</Paragraphs>
  <TotalTime>0</TotalTime>
  <ScaleCrop>false</ScaleCrop>
  <LinksUpToDate>false</LinksUpToDate>
  <CharactersWithSpaces>9666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2026-01-26T00:36:52Z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